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056698" w14:textId="5781FD42" w:rsidR="002709B1" w:rsidRPr="002C1359" w:rsidRDefault="002709B1" w:rsidP="002C1359">
      <w:pPr>
        <w:pStyle w:val="Heading1"/>
      </w:pPr>
      <w:bookmarkStart w:id="0" w:name="_Toc29718806"/>
      <w:r w:rsidRPr="002C1359">
        <w:t>Project Title:</w:t>
      </w:r>
      <w:r w:rsidR="00177E2E">
        <w:t xml:space="preserve">  </w:t>
      </w:r>
      <w:r w:rsidR="00177E2E" w:rsidRPr="00177E2E">
        <w:rPr>
          <w:color w:val="000000" w:themeColor="text1"/>
        </w:rPr>
        <w:t>Data Engineering in Azure</w:t>
      </w:r>
      <w:bookmarkEnd w:id="0"/>
    </w:p>
    <w:p w14:paraId="6342CCA3" w14:textId="77777777" w:rsidR="002709B1" w:rsidRPr="002C1359" w:rsidRDefault="002709B1">
      <w:pPr>
        <w:spacing w:after="0" w:line="240" w:lineRule="auto"/>
        <w:rPr>
          <w:sz w:val="28"/>
          <w:szCs w:val="28"/>
        </w:rPr>
      </w:pPr>
    </w:p>
    <w:p w14:paraId="0646CE16" w14:textId="1C094B1B" w:rsidR="002709B1" w:rsidRDefault="002709B1">
      <w:pPr>
        <w:spacing w:after="0" w:line="240" w:lineRule="auto"/>
        <w:rPr>
          <w:sz w:val="28"/>
          <w:szCs w:val="28"/>
        </w:rPr>
      </w:pPr>
      <w:r w:rsidRPr="002C1359">
        <w:rPr>
          <w:sz w:val="28"/>
          <w:szCs w:val="28"/>
        </w:rPr>
        <w:t xml:space="preserve">Project Description: </w:t>
      </w:r>
      <w:r w:rsidR="00177E2E">
        <w:rPr>
          <w:sz w:val="28"/>
          <w:szCs w:val="28"/>
        </w:rPr>
        <w:t xml:space="preserve">This script forms the basis of the Data Engineering in Azure Presentation and Demo sets </w:t>
      </w:r>
    </w:p>
    <w:p w14:paraId="6EB4675E" w14:textId="19EE6CC0" w:rsidR="002C1359" w:rsidRDefault="002C1359">
      <w:pPr>
        <w:spacing w:after="0" w:line="240" w:lineRule="auto"/>
        <w:rPr>
          <w:sz w:val="28"/>
          <w:szCs w:val="28"/>
        </w:rPr>
      </w:pPr>
    </w:p>
    <w:p w14:paraId="6ACEAEEE" w14:textId="41F2A441" w:rsidR="002C1359" w:rsidRDefault="002C1359">
      <w:pPr>
        <w:spacing w:after="0" w:line="240" w:lineRule="auto"/>
        <w:rPr>
          <w:sz w:val="28"/>
          <w:szCs w:val="28"/>
        </w:rPr>
      </w:pPr>
      <w:r>
        <w:rPr>
          <w:sz w:val="28"/>
          <w:szCs w:val="28"/>
        </w:rPr>
        <w:t>Date:</w:t>
      </w:r>
      <w:r w:rsidR="006515A8">
        <w:rPr>
          <w:sz w:val="28"/>
          <w:szCs w:val="28"/>
        </w:rPr>
        <w:t xml:space="preserve"> January 23. 2020</w:t>
      </w:r>
    </w:p>
    <w:p w14:paraId="3258C3BC" w14:textId="1259C636" w:rsidR="002C1359" w:rsidRDefault="002C1359">
      <w:pPr>
        <w:spacing w:after="0" w:line="240" w:lineRule="auto"/>
        <w:rPr>
          <w:sz w:val="28"/>
          <w:szCs w:val="28"/>
        </w:rPr>
      </w:pPr>
    </w:p>
    <w:p w14:paraId="1915C0F7" w14:textId="053C70A3" w:rsidR="002C1359" w:rsidRPr="002C1359" w:rsidRDefault="002C1359">
      <w:pPr>
        <w:spacing w:after="0" w:line="240" w:lineRule="auto"/>
        <w:rPr>
          <w:sz w:val="28"/>
          <w:szCs w:val="28"/>
        </w:rPr>
      </w:pPr>
      <w:r>
        <w:rPr>
          <w:sz w:val="28"/>
          <w:szCs w:val="28"/>
        </w:rPr>
        <w:t>Author:</w:t>
      </w:r>
      <w:r w:rsidR="006515A8">
        <w:rPr>
          <w:sz w:val="28"/>
          <w:szCs w:val="28"/>
        </w:rPr>
        <w:t xml:space="preserve"> Steve Young</w:t>
      </w:r>
    </w:p>
    <w:p w14:paraId="35BE0B09" w14:textId="77777777" w:rsidR="002709B1" w:rsidRDefault="002709B1">
      <w:pPr>
        <w:spacing w:after="0" w:line="240" w:lineRule="auto"/>
      </w:pPr>
    </w:p>
    <w:p w14:paraId="1F38F53E" w14:textId="77777777" w:rsidR="002644E3" w:rsidRDefault="002644E3">
      <w:pPr>
        <w:spacing w:after="0" w:line="240" w:lineRule="auto"/>
      </w:pPr>
      <w:r>
        <w:br w:type="page"/>
      </w:r>
    </w:p>
    <w:sdt>
      <w:sdtPr>
        <w:rPr>
          <w:rFonts w:ascii="Calibri" w:eastAsia="Times New Roman" w:hAnsi="Calibri" w:cs="Times New Roman"/>
          <w:b w:val="0"/>
          <w:bCs w:val="0"/>
          <w:color w:val="auto"/>
          <w:sz w:val="22"/>
          <w:szCs w:val="22"/>
          <w:lang w:eastAsia="ko-KR"/>
        </w:rPr>
        <w:id w:val="1983110119"/>
        <w:docPartObj>
          <w:docPartGallery w:val="Table of Contents"/>
          <w:docPartUnique/>
        </w:docPartObj>
      </w:sdtPr>
      <w:sdtEndPr>
        <w:rPr>
          <w:noProof/>
        </w:rPr>
      </w:sdtEndPr>
      <w:sdtContent>
        <w:p w14:paraId="14875768" w14:textId="4BACB148" w:rsidR="002644E3" w:rsidRDefault="002644E3">
          <w:pPr>
            <w:pStyle w:val="TOCHeading"/>
          </w:pPr>
          <w:r>
            <w:t>Table of Contents</w:t>
          </w:r>
        </w:p>
        <w:p w14:paraId="3EDBBDBF" w14:textId="2F9B7C1C" w:rsidR="005D6B54" w:rsidRDefault="002644E3">
          <w:pPr>
            <w:pStyle w:val="TOC1"/>
            <w:tabs>
              <w:tab w:val="right" w:leader="dot" w:pos="14390"/>
            </w:tabs>
            <w:rPr>
              <w:rFonts w:eastAsiaTheme="minorEastAsia" w:cstheme="minorBidi"/>
              <w:b w:val="0"/>
              <w:bCs w:val="0"/>
              <w:i w:val="0"/>
              <w:iCs w:val="0"/>
              <w:noProof/>
              <w:sz w:val="22"/>
              <w:szCs w:val="22"/>
              <w:lang w:eastAsia="en-US"/>
            </w:rPr>
          </w:pPr>
          <w:r>
            <w:rPr>
              <w:b w:val="0"/>
              <w:bCs w:val="0"/>
            </w:rPr>
            <w:fldChar w:fldCharType="begin"/>
          </w:r>
          <w:r>
            <w:instrText xml:space="preserve"> TOC \o "1-3" \h \z \u </w:instrText>
          </w:r>
          <w:r>
            <w:rPr>
              <w:b w:val="0"/>
              <w:bCs w:val="0"/>
            </w:rPr>
            <w:fldChar w:fldCharType="separate"/>
          </w:r>
          <w:hyperlink w:anchor="_Toc29718806" w:history="1">
            <w:r w:rsidR="005D6B54" w:rsidRPr="005D65EA">
              <w:rPr>
                <w:rStyle w:val="Hyperlink"/>
                <w:noProof/>
              </w:rPr>
              <w:t>Project Title:  Data Engineering in Azure</w:t>
            </w:r>
            <w:r w:rsidR="005D6B54">
              <w:rPr>
                <w:noProof/>
                <w:webHidden/>
              </w:rPr>
              <w:tab/>
            </w:r>
            <w:r w:rsidR="005D6B54">
              <w:rPr>
                <w:noProof/>
                <w:webHidden/>
              </w:rPr>
              <w:fldChar w:fldCharType="begin"/>
            </w:r>
            <w:r w:rsidR="005D6B54">
              <w:rPr>
                <w:noProof/>
                <w:webHidden/>
              </w:rPr>
              <w:instrText xml:space="preserve"> PAGEREF _Toc29718806 \h </w:instrText>
            </w:r>
            <w:r w:rsidR="005D6B54">
              <w:rPr>
                <w:noProof/>
                <w:webHidden/>
              </w:rPr>
            </w:r>
            <w:r w:rsidR="005D6B54">
              <w:rPr>
                <w:noProof/>
                <w:webHidden/>
              </w:rPr>
              <w:fldChar w:fldCharType="separate"/>
            </w:r>
            <w:r w:rsidR="005D6B54">
              <w:rPr>
                <w:noProof/>
                <w:webHidden/>
              </w:rPr>
              <w:t>- 1 -</w:t>
            </w:r>
            <w:r w:rsidR="005D6B54">
              <w:rPr>
                <w:noProof/>
                <w:webHidden/>
              </w:rPr>
              <w:fldChar w:fldCharType="end"/>
            </w:r>
          </w:hyperlink>
        </w:p>
        <w:p w14:paraId="0F0B315D" w14:textId="751742B2"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07" w:history="1">
            <w:r w:rsidR="005D6B54" w:rsidRPr="005D65EA">
              <w:rPr>
                <w:rStyle w:val="Hyperlink"/>
                <w:noProof/>
              </w:rPr>
              <w:t>Overview</w:t>
            </w:r>
            <w:r w:rsidR="005D6B54">
              <w:rPr>
                <w:noProof/>
                <w:webHidden/>
              </w:rPr>
              <w:tab/>
            </w:r>
            <w:r w:rsidR="005D6B54">
              <w:rPr>
                <w:noProof/>
                <w:webHidden/>
              </w:rPr>
              <w:fldChar w:fldCharType="begin"/>
            </w:r>
            <w:r w:rsidR="005D6B54">
              <w:rPr>
                <w:noProof/>
                <w:webHidden/>
              </w:rPr>
              <w:instrText xml:space="preserve"> PAGEREF _Toc29718807 \h </w:instrText>
            </w:r>
            <w:r w:rsidR="005D6B54">
              <w:rPr>
                <w:noProof/>
                <w:webHidden/>
              </w:rPr>
            </w:r>
            <w:r w:rsidR="005D6B54">
              <w:rPr>
                <w:noProof/>
                <w:webHidden/>
              </w:rPr>
              <w:fldChar w:fldCharType="separate"/>
            </w:r>
            <w:r w:rsidR="005D6B54">
              <w:rPr>
                <w:noProof/>
                <w:webHidden/>
              </w:rPr>
              <w:t>- 3 -</w:t>
            </w:r>
            <w:r w:rsidR="005D6B54">
              <w:rPr>
                <w:noProof/>
                <w:webHidden/>
              </w:rPr>
              <w:fldChar w:fldCharType="end"/>
            </w:r>
          </w:hyperlink>
        </w:p>
        <w:p w14:paraId="3B71829E" w14:textId="7A809871"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08" w:history="1">
            <w:r w:rsidR="005D6B54" w:rsidRPr="005D65EA">
              <w:rPr>
                <w:rStyle w:val="Hyperlink"/>
                <w:noProof/>
              </w:rPr>
              <w:t>Demo Environment Element Listing</w:t>
            </w:r>
            <w:r w:rsidR="005D6B54">
              <w:rPr>
                <w:noProof/>
                <w:webHidden/>
              </w:rPr>
              <w:tab/>
            </w:r>
            <w:r w:rsidR="005D6B54">
              <w:rPr>
                <w:noProof/>
                <w:webHidden/>
              </w:rPr>
              <w:fldChar w:fldCharType="begin"/>
            </w:r>
            <w:r w:rsidR="005D6B54">
              <w:rPr>
                <w:noProof/>
                <w:webHidden/>
              </w:rPr>
              <w:instrText xml:space="preserve"> PAGEREF _Toc29718808 \h </w:instrText>
            </w:r>
            <w:r w:rsidR="005D6B54">
              <w:rPr>
                <w:noProof/>
                <w:webHidden/>
              </w:rPr>
            </w:r>
            <w:r w:rsidR="005D6B54">
              <w:rPr>
                <w:noProof/>
                <w:webHidden/>
              </w:rPr>
              <w:fldChar w:fldCharType="separate"/>
            </w:r>
            <w:r w:rsidR="005D6B54">
              <w:rPr>
                <w:noProof/>
                <w:webHidden/>
              </w:rPr>
              <w:t>- 3 -</w:t>
            </w:r>
            <w:r w:rsidR="005D6B54">
              <w:rPr>
                <w:noProof/>
                <w:webHidden/>
              </w:rPr>
              <w:fldChar w:fldCharType="end"/>
            </w:r>
          </w:hyperlink>
        </w:p>
        <w:p w14:paraId="0CACCC55" w14:textId="60461607"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09" w:history="1">
            <w:r w:rsidR="005D6B54" w:rsidRPr="005D65EA">
              <w:rPr>
                <w:rStyle w:val="Hyperlink"/>
                <w:noProof/>
              </w:rPr>
              <w:t>Asset Listing</w:t>
            </w:r>
            <w:r w:rsidR="005D6B54">
              <w:rPr>
                <w:noProof/>
                <w:webHidden/>
              </w:rPr>
              <w:tab/>
            </w:r>
            <w:r w:rsidR="005D6B54">
              <w:rPr>
                <w:noProof/>
                <w:webHidden/>
              </w:rPr>
              <w:fldChar w:fldCharType="begin"/>
            </w:r>
            <w:r w:rsidR="005D6B54">
              <w:rPr>
                <w:noProof/>
                <w:webHidden/>
              </w:rPr>
              <w:instrText xml:space="preserve"> PAGEREF _Toc29718809 \h </w:instrText>
            </w:r>
            <w:r w:rsidR="005D6B54">
              <w:rPr>
                <w:noProof/>
                <w:webHidden/>
              </w:rPr>
            </w:r>
            <w:r w:rsidR="005D6B54">
              <w:rPr>
                <w:noProof/>
                <w:webHidden/>
              </w:rPr>
              <w:fldChar w:fldCharType="separate"/>
            </w:r>
            <w:r w:rsidR="005D6B54">
              <w:rPr>
                <w:noProof/>
                <w:webHidden/>
              </w:rPr>
              <w:t>- 5 -</w:t>
            </w:r>
            <w:r w:rsidR="005D6B54">
              <w:rPr>
                <w:noProof/>
                <w:webHidden/>
              </w:rPr>
              <w:fldChar w:fldCharType="end"/>
            </w:r>
          </w:hyperlink>
        </w:p>
        <w:p w14:paraId="5C277FB1" w14:textId="7C0A2588"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10" w:history="1">
            <w:r w:rsidR="005D6B54" w:rsidRPr="005D65EA">
              <w:rPr>
                <w:rStyle w:val="Hyperlink"/>
                <w:noProof/>
              </w:rPr>
              <w:t>Required resources</w:t>
            </w:r>
            <w:r w:rsidR="005D6B54">
              <w:rPr>
                <w:noProof/>
                <w:webHidden/>
              </w:rPr>
              <w:tab/>
            </w:r>
            <w:r w:rsidR="005D6B54">
              <w:rPr>
                <w:noProof/>
                <w:webHidden/>
              </w:rPr>
              <w:fldChar w:fldCharType="begin"/>
            </w:r>
            <w:r w:rsidR="005D6B54">
              <w:rPr>
                <w:noProof/>
                <w:webHidden/>
              </w:rPr>
              <w:instrText xml:space="preserve"> PAGEREF _Toc29718810 \h </w:instrText>
            </w:r>
            <w:r w:rsidR="005D6B54">
              <w:rPr>
                <w:noProof/>
                <w:webHidden/>
              </w:rPr>
            </w:r>
            <w:r w:rsidR="005D6B54">
              <w:rPr>
                <w:noProof/>
                <w:webHidden/>
              </w:rPr>
              <w:fldChar w:fldCharType="separate"/>
            </w:r>
            <w:r w:rsidR="005D6B54">
              <w:rPr>
                <w:noProof/>
                <w:webHidden/>
              </w:rPr>
              <w:t>- 5 -</w:t>
            </w:r>
            <w:r w:rsidR="005D6B54">
              <w:rPr>
                <w:noProof/>
                <w:webHidden/>
              </w:rPr>
              <w:fldChar w:fldCharType="end"/>
            </w:r>
          </w:hyperlink>
        </w:p>
        <w:p w14:paraId="725A8695" w14:textId="69696835"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11" w:history="1">
            <w:r w:rsidR="005D6B54" w:rsidRPr="005D65EA">
              <w:rPr>
                <w:rStyle w:val="Hyperlink"/>
                <w:noProof/>
              </w:rPr>
              <w:t>Script and Actions</w:t>
            </w:r>
            <w:r w:rsidR="005D6B54">
              <w:rPr>
                <w:noProof/>
                <w:webHidden/>
              </w:rPr>
              <w:tab/>
            </w:r>
            <w:r w:rsidR="005D6B54">
              <w:rPr>
                <w:noProof/>
                <w:webHidden/>
              </w:rPr>
              <w:fldChar w:fldCharType="begin"/>
            </w:r>
            <w:r w:rsidR="005D6B54">
              <w:rPr>
                <w:noProof/>
                <w:webHidden/>
              </w:rPr>
              <w:instrText xml:space="preserve"> PAGEREF _Toc29718811 \h </w:instrText>
            </w:r>
            <w:r w:rsidR="005D6B54">
              <w:rPr>
                <w:noProof/>
                <w:webHidden/>
              </w:rPr>
            </w:r>
            <w:r w:rsidR="005D6B54">
              <w:rPr>
                <w:noProof/>
                <w:webHidden/>
              </w:rPr>
              <w:fldChar w:fldCharType="separate"/>
            </w:r>
            <w:r w:rsidR="005D6B54">
              <w:rPr>
                <w:noProof/>
                <w:webHidden/>
              </w:rPr>
              <w:t>- 7 -</w:t>
            </w:r>
            <w:r w:rsidR="005D6B54">
              <w:rPr>
                <w:noProof/>
                <w:webHidden/>
              </w:rPr>
              <w:fldChar w:fldCharType="end"/>
            </w:r>
          </w:hyperlink>
        </w:p>
        <w:p w14:paraId="15EA07CE" w14:textId="19FFD8F1" w:rsidR="005D6B54" w:rsidRDefault="00511ACB">
          <w:pPr>
            <w:pStyle w:val="TOC2"/>
            <w:tabs>
              <w:tab w:val="right" w:leader="dot" w:pos="14390"/>
            </w:tabs>
            <w:rPr>
              <w:rFonts w:eastAsiaTheme="minorEastAsia" w:cstheme="minorBidi"/>
              <w:b w:val="0"/>
              <w:bCs w:val="0"/>
              <w:noProof/>
              <w:lang w:eastAsia="en-US"/>
            </w:rPr>
          </w:pPr>
          <w:hyperlink w:anchor="_Toc29718812" w:history="1">
            <w:r w:rsidR="005D6B54" w:rsidRPr="005D65EA">
              <w:rPr>
                <w:rStyle w:val="Hyperlink"/>
                <w:noProof/>
              </w:rPr>
              <w:t>Setup and Startup for Lab</w:t>
            </w:r>
            <w:r w:rsidR="005D6B54">
              <w:rPr>
                <w:noProof/>
                <w:webHidden/>
              </w:rPr>
              <w:tab/>
            </w:r>
            <w:r w:rsidR="005D6B54">
              <w:rPr>
                <w:noProof/>
                <w:webHidden/>
              </w:rPr>
              <w:fldChar w:fldCharType="begin"/>
            </w:r>
            <w:r w:rsidR="005D6B54">
              <w:rPr>
                <w:noProof/>
                <w:webHidden/>
              </w:rPr>
              <w:instrText xml:space="preserve"> PAGEREF _Toc29718812 \h </w:instrText>
            </w:r>
            <w:r w:rsidR="005D6B54">
              <w:rPr>
                <w:noProof/>
                <w:webHidden/>
              </w:rPr>
            </w:r>
            <w:r w:rsidR="005D6B54">
              <w:rPr>
                <w:noProof/>
                <w:webHidden/>
              </w:rPr>
              <w:fldChar w:fldCharType="separate"/>
            </w:r>
            <w:r w:rsidR="005D6B54">
              <w:rPr>
                <w:noProof/>
                <w:webHidden/>
              </w:rPr>
              <w:t>- 7 -</w:t>
            </w:r>
            <w:r w:rsidR="005D6B54">
              <w:rPr>
                <w:noProof/>
                <w:webHidden/>
              </w:rPr>
              <w:fldChar w:fldCharType="end"/>
            </w:r>
          </w:hyperlink>
        </w:p>
        <w:p w14:paraId="4E3A1F1C" w14:textId="20BB0CEC" w:rsidR="005D6B54" w:rsidRDefault="00511ACB">
          <w:pPr>
            <w:pStyle w:val="TOC2"/>
            <w:tabs>
              <w:tab w:val="right" w:leader="dot" w:pos="14390"/>
            </w:tabs>
            <w:rPr>
              <w:rFonts w:eastAsiaTheme="minorEastAsia" w:cstheme="minorBidi"/>
              <w:b w:val="0"/>
              <w:bCs w:val="0"/>
              <w:noProof/>
              <w:lang w:eastAsia="en-US"/>
            </w:rPr>
          </w:pPr>
          <w:hyperlink w:anchor="_Toc29718813" w:history="1">
            <w:r w:rsidR="005D6B54" w:rsidRPr="005D65EA">
              <w:rPr>
                <w:rStyle w:val="Hyperlink"/>
                <w:noProof/>
              </w:rPr>
              <w:t>Scene 1 - Introduction the environment and use case</w:t>
            </w:r>
            <w:r w:rsidR="005D6B54">
              <w:rPr>
                <w:noProof/>
                <w:webHidden/>
              </w:rPr>
              <w:tab/>
            </w:r>
            <w:r w:rsidR="005D6B54">
              <w:rPr>
                <w:noProof/>
                <w:webHidden/>
              </w:rPr>
              <w:fldChar w:fldCharType="begin"/>
            </w:r>
            <w:r w:rsidR="005D6B54">
              <w:rPr>
                <w:noProof/>
                <w:webHidden/>
              </w:rPr>
              <w:instrText xml:space="preserve"> PAGEREF _Toc29718813 \h </w:instrText>
            </w:r>
            <w:r w:rsidR="005D6B54">
              <w:rPr>
                <w:noProof/>
                <w:webHidden/>
              </w:rPr>
            </w:r>
            <w:r w:rsidR="005D6B54">
              <w:rPr>
                <w:noProof/>
                <w:webHidden/>
              </w:rPr>
              <w:fldChar w:fldCharType="separate"/>
            </w:r>
            <w:r w:rsidR="005D6B54">
              <w:rPr>
                <w:noProof/>
                <w:webHidden/>
              </w:rPr>
              <w:t>- 11 -</w:t>
            </w:r>
            <w:r w:rsidR="005D6B54">
              <w:rPr>
                <w:noProof/>
                <w:webHidden/>
              </w:rPr>
              <w:fldChar w:fldCharType="end"/>
            </w:r>
          </w:hyperlink>
        </w:p>
        <w:p w14:paraId="26C854A2" w14:textId="05A25302"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14" w:history="1">
            <w:r w:rsidR="005D6B54" w:rsidRPr="005D65EA">
              <w:rPr>
                <w:rStyle w:val="Hyperlink"/>
                <w:noProof/>
              </w:rPr>
              <w:t>Script and Actions</w:t>
            </w:r>
            <w:r w:rsidR="005D6B54">
              <w:rPr>
                <w:noProof/>
                <w:webHidden/>
              </w:rPr>
              <w:tab/>
            </w:r>
            <w:r w:rsidR="005D6B54">
              <w:rPr>
                <w:noProof/>
                <w:webHidden/>
              </w:rPr>
              <w:fldChar w:fldCharType="begin"/>
            </w:r>
            <w:r w:rsidR="005D6B54">
              <w:rPr>
                <w:noProof/>
                <w:webHidden/>
              </w:rPr>
              <w:instrText xml:space="preserve"> PAGEREF _Toc29718814 \h </w:instrText>
            </w:r>
            <w:r w:rsidR="005D6B54">
              <w:rPr>
                <w:noProof/>
                <w:webHidden/>
              </w:rPr>
            </w:r>
            <w:r w:rsidR="005D6B54">
              <w:rPr>
                <w:noProof/>
                <w:webHidden/>
              </w:rPr>
              <w:fldChar w:fldCharType="separate"/>
            </w:r>
            <w:r w:rsidR="005D6B54">
              <w:rPr>
                <w:noProof/>
                <w:webHidden/>
              </w:rPr>
              <w:t>- 14 -</w:t>
            </w:r>
            <w:r w:rsidR="005D6B54">
              <w:rPr>
                <w:noProof/>
                <w:webHidden/>
              </w:rPr>
              <w:fldChar w:fldCharType="end"/>
            </w:r>
          </w:hyperlink>
        </w:p>
        <w:p w14:paraId="6E638E0F" w14:textId="61162C71" w:rsidR="005D6B54" w:rsidRDefault="00511ACB">
          <w:pPr>
            <w:pStyle w:val="TOC2"/>
            <w:tabs>
              <w:tab w:val="right" w:leader="dot" w:pos="14390"/>
            </w:tabs>
            <w:rPr>
              <w:rFonts w:eastAsiaTheme="minorEastAsia" w:cstheme="minorBidi"/>
              <w:b w:val="0"/>
              <w:bCs w:val="0"/>
              <w:noProof/>
              <w:lang w:eastAsia="en-US"/>
            </w:rPr>
          </w:pPr>
          <w:hyperlink w:anchor="_Toc29718815" w:history="1">
            <w:r w:rsidR="005D6B54" w:rsidRPr="005D65EA">
              <w:rPr>
                <w:rStyle w:val="Hyperlink"/>
                <w:noProof/>
              </w:rPr>
              <w:t>Scene 2 – Sliding window in Azure Data Factory</w:t>
            </w:r>
            <w:r w:rsidR="005D6B54">
              <w:rPr>
                <w:noProof/>
                <w:webHidden/>
              </w:rPr>
              <w:tab/>
            </w:r>
            <w:r w:rsidR="005D6B54">
              <w:rPr>
                <w:noProof/>
                <w:webHidden/>
              </w:rPr>
              <w:fldChar w:fldCharType="begin"/>
            </w:r>
            <w:r w:rsidR="005D6B54">
              <w:rPr>
                <w:noProof/>
                <w:webHidden/>
              </w:rPr>
              <w:instrText xml:space="preserve"> PAGEREF _Toc29718815 \h </w:instrText>
            </w:r>
            <w:r w:rsidR="005D6B54">
              <w:rPr>
                <w:noProof/>
                <w:webHidden/>
              </w:rPr>
            </w:r>
            <w:r w:rsidR="005D6B54">
              <w:rPr>
                <w:noProof/>
                <w:webHidden/>
              </w:rPr>
              <w:fldChar w:fldCharType="separate"/>
            </w:r>
            <w:r w:rsidR="005D6B54">
              <w:rPr>
                <w:noProof/>
                <w:webHidden/>
              </w:rPr>
              <w:t>- 14 -</w:t>
            </w:r>
            <w:r w:rsidR="005D6B54">
              <w:rPr>
                <w:noProof/>
                <w:webHidden/>
              </w:rPr>
              <w:fldChar w:fldCharType="end"/>
            </w:r>
          </w:hyperlink>
        </w:p>
        <w:p w14:paraId="7C4DD307" w14:textId="7D875F25" w:rsidR="005D6B54" w:rsidRDefault="00511ACB">
          <w:pPr>
            <w:pStyle w:val="TOC1"/>
            <w:tabs>
              <w:tab w:val="right" w:leader="dot" w:pos="14390"/>
            </w:tabs>
            <w:rPr>
              <w:rFonts w:eastAsiaTheme="minorEastAsia" w:cstheme="minorBidi"/>
              <w:b w:val="0"/>
              <w:bCs w:val="0"/>
              <w:i w:val="0"/>
              <w:iCs w:val="0"/>
              <w:noProof/>
              <w:sz w:val="22"/>
              <w:szCs w:val="22"/>
              <w:lang w:eastAsia="en-US"/>
            </w:rPr>
          </w:pPr>
          <w:hyperlink w:anchor="_Toc29718816" w:history="1">
            <w:r w:rsidR="005D6B54" w:rsidRPr="005D65EA">
              <w:rPr>
                <w:rStyle w:val="Hyperlink"/>
                <w:noProof/>
              </w:rPr>
              <w:t>Sample Script and Actions</w:t>
            </w:r>
            <w:r w:rsidR="005D6B54">
              <w:rPr>
                <w:noProof/>
                <w:webHidden/>
              </w:rPr>
              <w:tab/>
            </w:r>
            <w:r w:rsidR="005D6B54">
              <w:rPr>
                <w:noProof/>
                <w:webHidden/>
              </w:rPr>
              <w:fldChar w:fldCharType="begin"/>
            </w:r>
            <w:r w:rsidR="005D6B54">
              <w:rPr>
                <w:noProof/>
                <w:webHidden/>
              </w:rPr>
              <w:instrText xml:space="preserve"> PAGEREF _Toc29718816 \h </w:instrText>
            </w:r>
            <w:r w:rsidR="005D6B54">
              <w:rPr>
                <w:noProof/>
                <w:webHidden/>
              </w:rPr>
            </w:r>
            <w:r w:rsidR="005D6B54">
              <w:rPr>
                <w:noProof/>
                <w:webHidden/>
              </w:rPr>
              <w:fldChar w:fldCharType="separate"/>
            </w:r>
            <w:r w:rsidR="005D6B54">
              <w:rPr>
                <w:noProof/>
                <w:webHidden/>
              </w:rPr>
              <w:t>- 15 -</w:t>
            </w:r>
            <w:r w:rsidR="005D6B54">
              <w:rPr>
                <w:noProof/>
                <w:webHidden/>
              </w:rPr>
              <w:fldChar w:fldCharType="end"/>
            </w:r>
          </w:hyperlink>
        </w:p>
        <w:p w14:paraId="50A59DDE" w14:textId="4CF002D2" w:rsidR="005D6B54" w:rsidRDefault="00511ACB">
          <w:pPr>
            <w:pStyle w:val="TOC2"/>
            <w:tabs>
              <w:tab w:val="right" w:leader="dot" w:pos="14390"/>
            </w:tabs>
            <w:rPr>
              <w:rFonts w:eastAsiaTheme="minorEastAsia" w:cstheme="minorBidi"/>
              <w:b w:val="0"/>
              <w:bCs w:val="0"/>
              <w:noProof/>
              <w:lang w:eastAsia="en-US"/>
            </w:rPr>
          </w:pPr>
          <w:hyperlink w:anchor="_Toc29718817" w:history="1">
            <w:r w:rsidR="005D6B54" w:rsidRPr="005D65EA">
              <w:rPr>
                <w:rStyle w:val="Hyperlink"/>
                <w:noProof/>
              </w:rPr>
              <w:t>Scene 1</w:t>
            </w:r>
            <w:r w:rsidR="005D6B54">
              <w:rPr>
                <w:noProof/>
                <w:webHidden/>
              </w:rPr>
              <w:tab/>
            </w:r>
            <w:r w:rsidR="005D6B54">
              <w:rPr>
                <w:noProof/>
                <w:webHidden/>
              </w:rPr>
              <w:fldChar w:fldCharType="begin"/>
            </w:r>
            <w:r w:rsidR="005D6B54">
              <w:rPr>
                <w:noProof/>
                <w:webHidden/>
              </w:rPr>
              <w:instrText xml:space="preserve"> PAGEREF _Toc29718817 \h </w:instrText>
            </w:r>
            <w:r w:rsidR="005D6B54">
              <w:rPr>
                <w:noProof/>
                <w:webHidden/>
              </w:rPr>
            </w:r>
            <w:r w:rsidR="005D6B54">
              <w:rPr>
                <w:noProof/>
                <w:webHidden/>
              </w:rPr>
              <w:fldChar w:fldCharType="separate"/>
            </w:r>
            <w:r w:rsidR="005D6B54">
              <w:rPr>
                <w:noProof/>
                <w:webHidden/>
              </w:rPr>
              <w:t>- 15 -</w:t>
            </w:r>
            <w:r w:rsidR="005D6B54">
              <w:rPr>
                <w:noProof/>
                <w:webHidden/>
              </w:rPr>
              <w:fldChar w:fldCharType="end"/>
            </w:r>
          </w:hyperlink>
        </w:p>
        <w:p w14:paraId="2730FD82" w14:textId="7CA61DE5" w:rsidR="002644E3" w:rsidRDefault="002644E3">
          <w:r>
            <w:rPr>
              <w:b/>
              <w:bCs/>
              <w:noProof/>
            </w:rPr>
            <w:fldChar w:fldCharType="end"/>
          </w:r>
        </w:p>
      </w:sdtContent>
    </w:sdt>
    <w:p w14:paraId="7F87AB4C" w14:textId="77777777" w:rsidR="00A74E71" w:rsidRDefault="00A74E71">
      <w:pPr>
        <w:spacing w:after="0" w:line="240" w:lineRule="auto"/>
      </w:pPr>
      <w:r>
        <w:br w:type="page"/>
      </w:r>
    </w:p>
    <w:p w14:paraId="4165B93D" w14:textId="76802D74" w:rsidR="00A74E71" w:rsidRDefault="00A74E71" w:rsidP="00A74E71">
      <w:pPr>
        <w:pStyle w:val="Heading1"/>
      </w:pPr>
      <w:bookmarkStart w:id="1" w:name="_Toc29718807"/>
      <w:r>
        <w:lastRenderedPageBreak/>
        <w:t>Overview</w:t>
      </w:r>
      <w:bookmarkEnd w:id="1"/>
    </w:p>
    <w:p w14:paraId="2E5CA23E" w14:textId="00E290A9" w:rsidR="00A74E71" w:rsidRDefault="00657371" w:rsidP="00A74E71">
      <w:r>
        <w:t xml:space="preserve">This set of demonstrations </w:t>
      </w:r>
      <w:r w:rsidR="00E2771F">
        <w:t xml:space="preserve">that </w:t>
      </w:r>
      <w:r>
        <w:t xml:space="preserve">help support the Data Engineering </w:t>
      </w:r>
      <w:r w:rsidR="00E2771F">
        <w:t>in Azure presentation.  The following labs are included</w:t>
      </w:r>
    </w:p>
    <w:p w14:paraId="348656D1" w14:textId="0767B98D" w:rsidR="00E2771F" w:rsidRDefault="00E2771F" w:rsidP="00E2771F">
      <w:pPr>
        <w:pStyle w:val="ListParagraph"/>
        <w:numPr>
          <w:ilvl w:val="0"/>
          <w:numId w:val="18"/>
        </w:numPr>
      </w:pPr>
      <w:r>
        <w:t xml:space="preserve">Azure Data Factory import to Data Lake of SQL Server Data using an Sliding Window </w:t>
      </w:r>
      <w:r w:rsidR="00A05A75">
        <w:t>pattern.</w:t>
      </w:r>
    </w:p>
    <w:p w14:paraId="3146097A" w14:textId="2BE84E1A" w:rsidR="0052028A" w:rsidRDefault="0052028A" w:rsidP="00E2771F">
      <w:pPr>
        <w:pStyle w:val="ListParagraph"/>
        <w:numPr>
          <w:ilvl w:val="0"/>
          <w:numId w:val="18"/>
        </w:numPr>
      </w:pPr>
      <w:r>
        <w:t>Data Virtualization using SQL 2019</w:t>
      </w:r>
    </w:p>
    <w:p w14:paraId="0A08F871" w14:textId="3E97F7C8" w:rsidR="0052028A" w:rsidRDefault="0052028A" w:rsidP="00E2771F">
      <w:pPr>
        <w:pStyle w:val="ListParagraph"/>
        <w:numPr>
          <w:ilvl w:val="0"/>
          <w:numId w:val="18"/>
        </w:numPr>
      </w:pPr>
      <w:r>
        <w:t>Azure Synapse External Tables</w:t>
      </w:r>
    </w:p>
    <w:p w14:paraId="772D273A" w14:textId="77777777" w:rsidR="0013144E" w:rsidRDefault="0013144E">
      <w:pPr>
        <w:spacing w:after="0" w:line="240" w:lineRule="auto"/>
      </w:pPr>
    </w:p>
    <w:p w14:paraId="10149C5F" w14:textId="3B416600" w:rsidR="0013144E" w:rsidRDefault="0013144E">
      <w:pPr>
        <w:spacing w:after="0" w:line="240" w:lineRule="auto"/>
      </w:pPr>
    </w:p>
    <w:p w14:paraId="17E1F6E8" w14:textId="1DD8BC53" w:rsidR="0013144E" w:rsidRDefault="0013144E" w:rsidP="0013144E">
      <w:pPr>
        <w:pStyle w:val="Heading1"/>
      </w:pPr>
      <w:bookmarkStart w:id="2" w:name="_Toc29718808"/>
      <w:r>
        <w:t>Demo Environment</w:t>
      </w:r>
      <w:r w:rsidR="00A4256C">
        <w:t xml:space="preserve"> Element Listing</w:t>
      </w:r>
      <w:bookmarkEnd w:id="2"/>
    </w:p>
    <w:p w14:paraId="243703DB" w14:textId="5AD7763F" w:rsidR="0013144E" w:rsidRDefault="0013144E">
      <w:pPr>
        <w:spacing w:after="0" w:line="240" w:lineRule="auto"/>
      </w:pPr>
      <w:r>
        <w:t xml:space="preserve">The demo environment is located in Azure and has the following components located in the resource group, rgSQL2019vm.   The VM is used as the demo machine as this will provide the ability to </w:t>
      </w:r>
      <w:r w:rsidR="003D51C7">
        <w:t>move from machine to machine and keep the setup complete.</w:t>
      </w:r>
    </w:p>
    <w:p w14:paraId="68C788F0" w14:textId="77777777" w:rsidR="0013144E" w:rsidRDefault="0013144E">
      <w:pPr>
        <w:spacing w:after="0" w:line="240" w:lineRule="auto"/>
      </w:pPr>
    </w:p>
    <w:tbl>
      <w:tblPr>
        <w:tblStyle w:val="GridTable4-Accent1"/>
        <w:tblW w:w="0" w:type="auto"/>
        <w:tblLook w:val="04A0" w:firstRow="1" w:lastRow="0" w:firstColumn="1" w:lastColumn="0" w:noHBand="0" w:noVBand="1"/>
      </w:tblPr>
      <w:tblGrid>
        <w:gridCol w:w="6295"/>
        <w:gridCol w:w="8095"/>
      </w:tblGrid>
      <w:tr w:rsidR="003D51C7" w14:paraId="68C55635" w14:textId="77777777" w:rsidTr="003D51C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6295" w:type="dxa"/>
          </w:tcPr>
          <w:p w14:paraId="4CA65D1E" w14:textId="758E71B6" w:rsidR="003D51C7" w:rsidRDefault="003D51C7">
            <w:pPr>
              <w:spacing w:after="0" w:line="240" w:lineRule="auto"/>
              <w:rPr>
                <w:noProof/>
              </w:rPr>
            </w:pPr>
            <w:r>
              <w:rPr>
                <w:noProof/>
              </w:rPr>
              <w:t>Resources</w:t>
            </w:r>
          </w:p>
        </w:tc>
        <w:tc>
          <w:tcPr>
            <w:tcW w:w="8095" w:type="dxa"/>
          </w:tcPr>
          <w:p w14:paraId="254F282F" w14:textId="0CCECE0D" w:rsidR="003D51C7" w:rsidRDefault="003D51C7" w:rsidP="003D51C7">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D51C7" w14:paraId="49EAB983"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838E66" w14:textId="146ED90D" w:rsidR="003D51C7" w:rsidRDefault="003D51C7">
            <w:pPr>
              <w:spacing w:after="0" w:line="240" w:lineRule="auto"/>
            </w:pPr>
            <w:r>
              <w:rPr>
                <w:noProof/>
              </w:rPr>
              <w:drawing>
                <wp:inline distT="0" distB="0" distL="0" distR="0" wp14:anchorId="7B89872F" wp14:editId="74599BA7">
                  <wp:extent cx="3623480" cy="308341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8095" w:type="dxa"/>
          </w:tcPr>
          <w:p w14:paraId="580C1905" w14:textId="77777777" w:rsid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2BFAA723" w14:textId="62107400"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r w:rsidR="003D51C7" w14:paraId="31353FB0"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824DDA" w14:textId="77777777" w:rsidR="003D51C7" w:rsidRDefault="003D51C7">
            <w:pPr>
              <w:spacing w:after="0" w:line="240" w:lineRule="auto"/>
              <w:rPr>
                <w:noProof/>
              </w:rPr>
            </w:pPr>
          </w:p>
        </w:tc>
        <w:tc>
          <w:tcPr>
            <w:tcW w:w="8095" w:type="dxa"/>
          </w:tcPr>
          <w:p w14:paraId="2C3F1585" w14:textId="77777777" w:rsid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13F1757F" w14:textId="14CCE4D5" w:rsidR="003D51C7" w:rsidRP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p>
        </w:tc>
      </w:tr>
      <w:tr w:rsidR="003D51C7" w14:paraId="653FFDCF"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D29B2F" w14:textId="77777777" w:rsidR="003D51C7" w:rsidRDefault="003D51C7">
            <w:pPr>
              <w:spacing w:after="0" w:line="240" w:lineRule="auto"/>
              <w:rPr>
                <w:b w:val="0"/>
                <w:bCs w:val="0"/>
                <w:noProof/>
              </w:rPr>
            </w:pPr>
            <w:r>
              <w:rPr>
                <w:noProof/>
              </w:rPr>
              <w:drawing>
                <wp:inline distT="0" distB="0" distL="0" distR="0" wp14:anchorId="0B1BC320" wp14:editId="2D8FF803">
                  <wp:extent cx="1494430" cy="13219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5B19DC20" wp14:editId="35A1AC6E">
                  <wp:extent cx="2094931" cy="1044588"/>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0236" cy="1057206"/>
                          </a:xfrm>
                          <a:prstGeom prst="rect">
                            <a:avLst/>
                          </a:prstGeom>
                        </pic:spPr>
                      </pic:pic>
                    </a:graphicData>
                  </a:graphic>
                </wp:inline>
              </w:drawing>
            </w:r>
          </w:p>
          <w:p w14:paraId="1E8DC740" w14:textId="332576D2" w:rsidR="009016F1" w:rsidRDefault="009016F1">
            <w:pPr>
              <w:spacing w:after="0" w:line="240" w:lineRule="auto"/>
              <w:rPr>
                <w:noProof/>
              </w:rPr>
            </w:pPr>
            <w:r>
              <w:rPr>
                <w:noProof/>
              </w:rPr>
              <w:drawing>
                <wp:inline distT="0" distB="0" distL="0" distR="0" wp14:anchorId="3F4C1B69" wp14:editId="65C4676B">
                  <wp:extent cx="1464841" cy="127769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0824" cy="1291634"/>
                          </a:xfrm>
                          <a:prstGeom prst="rect">
                            <a:avLst/>
                          </a:prstGeom>
                        </pic:spPr>
                      </pic:pic>
                    </a:graphicData>
                  </a:graphic>
                </wp:inline>
              </w:drawing>
            </w:r>
          </w:p>
        </w:tc>
        <w:tc>
          <w:tcPr>
            <w:tcW w:w="8095" w:type="dxa"/>
          </w:tcPr>
          <w:p w14:paraId="081FE10D" w14:textId="77777777" w:rsidR="003D51C7" w:rsidRPr="009016F1"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Contains the Blob Containers sqlsynapselabs</w:t>
            </w:r>
          </w:p>
          <w:p w14:paraId="782A3B13"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Polybase labs</w:t>
            </w:r>
          </w:p>
          <w:p w14:paraId="14825D98"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The windowtrigger blob has the lab content exporting using azure data factory</w:t>
            </w:r>
          </w:p>
          <w:p w14:paraId="4021A191" w14:textId="7577ED88" w:rsidR="009016F1" w:rsidRP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D51C7" w14:paraId="54F7991F"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B1B193" w14:textId="77777777" w:rsidR="003D51C7" w:rsidRDefault="003D51C7">
            <w:pPr>
              <w:spacing w:after="0" w:line="240" w:lineRule="auto"/>
              <w:rPr>
                <w:noProof/>
              </w:rPr>
            </w:pPr>
          </w:p>
        </w:tc>
        <w:tc>
          <w:tcPr>
            <w:tcW w:w="8095" w:type="dxa"/>
          </w:tcPr>
          <w:p w14:paraId="55A8658A" w14:textId="77777777" w:rsidR="003D51C7"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rPr>
                <w:b/>
                <w:bCs/>
              </w:rPr>
              <w:t>AdvetureworksLT</w:t>
            </w:r>
            <w:r w:rsidRPr="009016F1">
              <w:t xml:space="preserve"> – this is the Azure SQL database used for various demos.  Has the base AdventureworksLT database plus other tables etc </w:t>
            </w:r>
          </w:p>
          <w:p w14:paraId="2DF617B0" w14:textId="36D46C8C" w:rsidR="009016F1" w:rsidRPr="009016F1"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t xml:space="preserve">This is hosted on the </w:t>
            </w:r>
            <w:r w:rsidRPr="009016F1">
              <w:rPr>
                <w:b/>
                <w:bCs/>
              </w:rPr>
              <w:t>SQL2019labssey</w:t>
            </w:r>
            <w:r w:rsidRPr="009016F1">
              <w:t xml:space="preserve"> sql logical server</w:t>
            </w:r>
          </w:p>
        </w:tc>
      </w:tr>
      <w:tr w:rsidR="003D51C7" w14:paraId="22819876"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4FC1A6A" w14:textId="77777777" w:rsidR="003D51C7" w:rsidRDefault="003D51C7">
            <w:pPr>
              <w:spacing w:after="0" w:line="240" w:lineRule="auto"/>
              <w:rPr>
                <w:noProof/>
              </w:rPr>
            </w:pPr>
          </w:p>
        </w:tc>
        <w:tc>
          <w:tcPr>
            <w:tcW w:w="8095" w:type="dxa"/>
          </w:tcPr>
          <w:p w14:paraId="568E0C7A" w14:textId="77777777"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bl>
    <w:p w14:paraId="63770B98" w14:textId="68118955" w:rsidR="00A74E71" w:rsidRDefault="00A74E71">
      <w:pPr>
        <w:spacing w:after="0" w:line="240" w:lineRule="auto"/>
      </w:pPr>
      <w:r>
        <w:br w:type="page"/>
      </w:r>
    </w:p>
    <w:p w14:paraId="73EFD4ED" w14:textId="14F8DE12" w:rsidR="00A74E71" w:rsidRDefault="00A74E71" w:rsidP="000D1CFA">
      <w:pPr>
        <w:pStyle w:val="Heading1"/>
      </w:pPr>
      <w:bookmarkStart w:id="3" w:name="_Toc29718809"/>
      <w:r w:rsidRPr="000D1CFA">
        <w:lastRenderedPageBreak/>
        <w:t>Asset Listing</w:t>
      </w:r>
      <w:bookmarkEnd w:id="3"/>
    </w:p>
    <w:p w14:paraId="2A6C2232" w14:textId="77777777" w:rsidR="000D1CFA" w:rsidRPr="000D1CFA" w:rsidRDefault="000D1CFA" w:rsidP="000D1CFA"/>
    <w:tbl>
      <w:tblPr>
        <w:tblStyle w:val="GridTable5Dark-Accent1"/>
        <w:tblW w:w="0" w:type="auto"/>
        <w:tblLook w:val="0420" w:firstRow="1" w:lastRow="0" w:firstColumn="0" w:lastColumn="0" w:noHBand="0" w:noVBand="1"/>
      </w:tblPr>
      <w:tblGrid>
        <w:gridCol w:w="846"/>
        <w:gridCol w:w="1984"/>
        <w:gridCol w:w="4364"/>
        <w:gridCol w:w="2398"/>
        <w:gridCol w:w="4578"/>
      </w:tblGrid>
      <w:tr w:rsidR="000D1CFA" w14:paraId="2D59E084" w14:textId="77777777" w:rsidTr="00E62EF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1871DD49" w14:textId="690A5A5D" w:rsidR="000D1CFA" w:rsidRDefault="000D1CFA" w:rsidP="00A74E71">
            <w:r>
              <w:t>Asset#</w:t>
            </w:r>
          </w:p>
        </w:tc>
        <w:tc>
          <w:tcPr>
            <w:tcW w:w="1984" w:type="dxa"/>
          </w:tcPr>
          <w:p w14:paraId="6342FF20" w14:textId="6F1573CD" w:rsidR="000D1CFA" w:rsidRDefault="000D1CFA" w:rsidP="00A74E71">
            <w:r>
              <w:t>Asset File Name</w:t>
            </w:r>
          </w:p>
        </w:tc>
        <w:tc>
          <w:tcPr>
            <w:tcW w:w="4364" w:type="dxa"/>
          </w:tcPr>
          <w:p w14:paraId="1C426504" w14:textId="19937191" w:rsidR="000D1CFA" w:rsidRDefault="000D1CFA" w:rsidP="00A74E71">
            <w:r>
              <w:t>Description</w:t>
            </w:r>
          </w:p>
        </w:tc>
        <w:tc>
          <w:tcPr>
            <w:tcW w:w="2398" w:type="dxa"/>
          </w:tcPr>
          <w:p w14:paraId="3A29FDA1" w14:textId="63CD4E3F" w:rsidR="000D1CFA" w:rsidRDefault="000D1CFA" w:rsidP="00A74E71">
            <w:r>
              <w:t>Length</w:t>
            </w:r>
          </w:p>
        </w:tc>
        <w:tc>
          <w:tcPr>
            <w:tcW w:w="4578" w:type="dxa"/>
          </w:tcPr>
          <w:p w14:paraId="77F3E5A6" w14:textId="2E57302D" w:rsidR="000D1CFA" w:rsidRDefault="000D1CFA" w:rsidP="00A74E71">
            <w:r>
              <w:t>Notes</w:t>
            </w:r>
          </w:p>
        </w:tc>
      </w:tr>
      <w:tr w:rsidR="000D1CFA" w14:paraId="30187BB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6C06E265" w14:textId="77777777" w:rsidR="000D1CFA" w:rsidRDefault="000D1CFA" w:rsidP="00A74E71"/>
        </w:tc>
        <w:tc>
          <w:tcPr>
            <w:tcW w:w="1984" w:type="dxa"/>
          </w:tcPr>
          <w:p w14:paraId="5F28309B" w14:textId="77777777" w:rsidR="000D1CFA" w:rsidRDefault="000D1CFA" w:rsidP="00A74E71"/>
        </w:tc>
        <w:tc>
          <w:tcPr>
            <w:tcW w:w="4364" w:type="dxa"/>
          </w:tcPr>
          <w:p w14:paraId="23DD8426" w14:textId="77777777" w:rsidR="000D1CFA" w:rsidRDefault="000D1CFA" w:rsidP="00A74E71"/>
        </w:tc>
        <w:tc>
          <w:tcPr>
            <w:tcW w:w="2398" w:type="dxa"/>
          </w:tcPr>
          <w:p w14:paraId="0423777B" w14:textId="77777777" w:rsidR="000D1CFA" w:rsidRDefault="000D1CFA" w:rsidP="00A74E71"/>
        </w:tc>
        <w:tc>
          <w:tcPr>
            <w:tcW w:w="4578" w:type="dxa"/>
          </w:tcPr>
          <w:p w14:paraId="5FAB5CB5" w14:textId="77777777" w:rsidR="000D1CFA" w:rsidRDefault="000D1CFA" w:rsidP="00A74E71"/>
        </w:tc>
      </w:tr>
      <w:tr w:rsidR="000D1CFA" w14:paraId="4D7D1EA9" w14:textId="77777777" w:rsidTr="00E62EF9">
        <w:trPr>
          <w:cantSplit/>
        </w:trPr>
        <w:tc>
          <w:tcPr>
            <w:tcW w:w="846" w:type="dxa"/>
          </w:tcPr>
          <w:p w14:paraId="364F342F" w14:textId="77777777" w:rsidR="000D1CFA" w:rsidRDefault="000D1CFA" w:rsidP="00A74E71"/>
        </w:tc>
        <w:tc>
          <w:tcPr>
            <w:tcW w:w="1984" w:type="dxa"/>
          </w:tcPr>
          <w:p w14:paraId="1791CFF6" w14:textId="77777777" w:rsidR="000D1CFA" w:rsidRDefault="000D1CFA" w:rsidP="00A74E71"/>
        </w:tc>
        <w:tc>
          <w:tcPr>
            <w:tcW w:w="4364" w:type="dxa"/>
          </w:tcPr>
          <w:p w14:paraId="4FE3BE86" w14:textId="77777777" w:rsidR="000D1CFA" w:rsidRDefault="000D1CFA" w:rsidP="00A74E71"/>
        </w:tc>
        <w:tc>
          <w:tcPr>
            <w:tcW w:w="2398" w:type="dxa"/>
          </w:tcPr>
          <w:p w14:paraId="6F10F052" w14:textId="77777777" w:rsidR="000D1CFA" w:rsidRDefault="000D1CFA" w:rsidP="00A74E71"/>
        </w:tc>
        <w:tc>
          <w:tcPr>
            <w:tcW w:w="4578" w:type="dxa"/>
          </w:tcPr>
          <w:p w14:paraId="77E06B3A" w14:textId="77777777" w:rsidR="000D1CFA" w:rsidRDefault="000D1CFA" w:rsidP="00A74E71"/>
        </w:tc>
      </w:tr>
      <w:tr w:rsidR="000D1CFA" w14:paraId="284F7497"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540E0958" w14:textId="77777777" w:rsidR="000D1CFA" w:rsidRDefault="000D1CFA" w:rsidP="00A74E71"/>
        </w:tc>
        <w:tc>
          <w:tcPr>
            <w:tcW w:w="1984" w:type="dxa"/>
          </w:tcPr>
          <w:p w14:paraId="3989478A" w14:textId="77777777" w:rsidR="000D1CFA" w:rsidRDefault="000D1CFA" w:rsidP="00A74E71"/>
        </w:tc>
        <w:tc>
          <w:tcPr>
            <w:tcW w:w="4364" w:type="dxa"/>
          </w:tcPr>
          <w:p w14:paraId="628A596A" w14:textId="77777777" w:rsidR="000D1CFA" w:rsidRDefault="000D1CFA" w:rsidP="00A74E71"/>
        </w:tc>
        <w:tc>
          <w:tcPr>
            <w:tcW w:w="2398" w:type="dxa"/>
          </w:tcPr>
          <w:p w14:paraId="70952101" w14:textId="77777777" w:rsidR="000D1CFA" w:rsidRDefault="000D1CFA" w:rsidP="00A74E71"/>
        </w:tc>
        <w:tc>
          <w:tcPr>
            <w:tcW w:w="4578" w:type="dxa"/>
          </w:tcPr>
          <w:p w14:paraId="242019FA" w14:textId="77777777" w:rsidR="000D1CFA" w:rsidRDefault="000D1CFA" w:rsidP="00A74E71"/>
        </w:tc>
      </w:tr>
      <w:tr w:rsidR="000D1CFA" w14:paraId="0488F3BC" w14:textId="77777777" w:rsidTr="00E62EF9">
        <w:trPr>
          <w:cantSplit/>
        </w:trPr>
        <w:tc>
          <w:tcPr>
            <w:tcW w:w="846" w:type="dxa"/>
          </w:tcPr>
          <w:p w14:paraId="0B388586" w14:textId="77777777" w:rsidR="000D1CFA" w:rsidRDefault="000D1CFA" w:rsidP="00A74E71"/>
        </w:tc>
        <w:tc>
          <w:tcPr>
            <w:tcW w:w="1984" w:type="dxa"/>
          </w:tcPr>
          <w:p w14:paraId="12670FCB" w14:textId="77777777" w:rsidR="000D1CFA" w:rsidRDefault="000D1CFA" w:rsidP="00A74E71"/>
        </w:tc>
        <w:tc>
          <w:tcPr>
            <w:tcW w:w="4364" w:type="dxa"/>
          </w:tcPr>
          <w:p w14:paraId="16D5955F" w14:textId="77777777" w:rsidR="000D1CFA" w:rsidRDefault="000D1CFA" w:rsidP="00A74E71"/>
        </w:tc>
        <w:tc>
          <w:tcPr>
            <w:tcW w:w="2398" w:type="dxa"/>
          </w:tcPr>
          <w:p w14:paraId="1AD020F3" w14:textId="77777777" w:rsidR="000D1CFA" w:rsidRDefault="000D1CFA" w:rsidP="00A74E71"/>
        </w:tc>
        <w:tc>
          <w:tcPr>
            <w:tcW w:w="4578" w:type="dxa"/>
          </w:tcPr>
          <w:p w14:paraId="3D8CD009" w14:textId="77777777" w:rsidR="000D1CFA" w:rsidRDefault="000D1CFA" w:rsidP="00A74E71"/>
        </w:tc>
      </w:tr>
      <w:tr w:rsidR="000D1CFA" w14:paraId="297C745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14FB29D9" w14:textId="77777777" w:rsidR="000D1CFA" w:rsidRDefault="000D1CFA" w:rsidP="00A74E71"/>
        </w:tc>
        <w:tc>
          <w:tcPr>
            <w:tcW w:w="1984" w:type="dxa"/>
          </w:tcPr>
          <w:p w14:paraId="0281264E" w14:textId="77777777" w:rsidR="000D1CFA" w:rsidRDefault="000D1CFA" w:rsidP="00A74E71"/>
        </w:tc>
        <w:tc>
          <w:tcPr>
            <w:tcW w:w="4364" w:type="dxa"/>
          </w:tcPr>
          <w:p w14:paraId="2FA721DA" w14:textId="77777777" w:rsidR="000D1CFA" w:rsidRDefault="000D1CFA" w:rsidP="00A74E71"/>
        </w:tc>
        <w:tc>
          <w:tcPr>
            <w:tcW w:w="2398" w:type="dxa"/>
          </w:tcPr>
          <w:p w14:paraId="39CA85C9" w14:textId="77777777" w:rsidR="000D1CFA" w:rsidRDefault="000D1CFA" w:rsidP="00A74E71"/>
        </w:tc>
        <w:tc>
          <w:tcPr>
            <w:tcW w:w="4578" w:type="dxa"/>
          </w:tcPr>
          <w:p w14:paraId="297B357B" w14:textId="77777777" w:rsidR="000D1CFA" w:rsidRDefault="000D1CFA" w:rsidP="00A74E71"/>
        </w:tc>
      </w:tr>
      <w:tr w:rsidR="000D1CFA" w14:paraId="122B83F2" w14:textId="77777777" w:rsidTr="00E62EF9">
        <w:trPr>
          <w:cantSplit/>
        </w:trPr>
        <w:tc>
          <w:tcPr>
            <w:tcW w:w="846" w:type="dxa"/>
          </w:tcPr>
          <w:p w14:paraId="268855D2" w14:textId="77777777" w:rsidR="000D1CFA" w:rsidRDefault="000D1CFA" w:rsidP="00A74E71"/>
        </w:tc>
        <w:tc>
          <w:tcPr>
            <w:tcW w:w="1984" w:type="dxa"/>
          </w:tcPr>
          <w:p w14:paraId="57512ACF" w14:textId="77777777" w:rsidR="000D1CFA" w:rsidRDefault="000D1CFA" w:rsidP="00A74E71"/>
        </w:tc>
        <w:tc>
          <w:tcPr>
            <w:tcW w:w="4364" w:type="dxa"/>
          </w:tcPr>
          <w:p w14:paraId="5FE43903" w14:textId="77777777" w:rsidR="000D1CFA" w:rsidRDefault="000D1CFA" w:rsidP="00A74E71"/>
        </w:tc>
        <w:tc>
          <w:tcPr>
            <w:tcW w:w="2398" w:type="dxa"/>
          </w:tcPr>
          <w:p w14:paraId="516C24EB" w14:textId="77777777" w:rsidR="000D1CFA" w:rsidRDefault="000D1CFA" w:rsidP="00A74E71"/>
        </w:tc>
        <w:tc>
          <w:tcPr>
            <w:tcW w:w="4578" w:type="dxa"/>
          </w:tcPr>
          <w:p w14:paraId="3CD13CBD" w14:textId="77777777" w:rsidR="000D1CFA" w:rsidRDefault="000D1CFA" w:rsidP="00A74E71"/>
        </w:tc>
      </w:tr>
    </w:tbl>
    <w:p w14:paraId="5671C34E" w14:textId="77777777" w:rsidR="00A74E71" w:rsidRPr="00A74E71" w:rsidRDefault="00A74E71" w:rsidP="00A74E71"/>
    <w:p w14:paraId="0C9AEE31" w14:textId="77777777" w:rsidR="0060090D" w:rsidRDefault="0060090D">
      <w:pPr>
        <w:spacing w:after="0" w:line="240" w:lineRule="auto"/>
      </w:pPr>
    </w:p>
    <w:p w14:paraId="72F3487F" w14:textId="77777777" w:rsidR="00E62EF9" w:rsidRDefault="00E62EF9">
      <w:pPr>
        <w:spacing w:after="0" w:line="240" w:lineRule="auto"/>
      </w:pPr>
    </w:p>
    <w:p w14:paraId="7A3128B1" w14:textId="3F244D21" w:rsidR="00E62EF9" w:rsidRDefault="00E62EF9" w:rsidP="00E62EF9">
      <w:pPr>
        <w:pStyle w:val="Heading1"/>
      </w:pPr>
      <w:bookmarkStart w:id="4" w:name="_Toc29718810"/>
      <w:r>
        <w:t>Required resources</w:t>
      </w:r>
      <w:bookmarkEnd w:id="4"/>
    </w:p>
    <w:tbl>
      <w:tblPr>
        <w:tblStyle w:val="GridTable5Dark-Accent1"/>
        <w:tblW w:w="0" w:type="auto"/>
        <w:tblLook w:val="0420" w:firstRow="1" w:lastRow="0" w:firstColumn="0" w:lastColumn="0" w:noHBand="0" w:noVBand="1"/>
      </w:tblPr>
      <w:tblGrid>
        <w:gridCol w:w="846"/>
        <w:gridCol w:w="1984"/>
        <w:gridCol w:w="4364"/>
        <w:gridCol w:w="6976"/>
      </w:tblGrid>
      <w:tr w:rsidR="00E62EF9" w14:paraId="567E6AAC"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23BA2551" w14:textId="23BB17C0" w:rsidR="00E62EF9" w:rsidRDefault="00E62EF9" w:rsidP="00A4256C">
            <w:r>
              <w:t>Scene</w:t>
            </w:r>
          </w:p>
        </w:tc>
        <w:tc>
          <w:tcPr>
            <w:tcW w:w="1984" w:type="dxa"/>
          </w:tcPr>
          <w:p w14:paraId="3736656D" w14:textId="496C7D2F" w:rsidR="00E62EF9" w:rsidRDefault="00E62EF9" w:rsidP="00A4256C">
            <w:r>
              <w:t>Resource Name</w:t>
            </w:r>
          </w:p>
        </w:tc>
        <w:tc>
          <w:tcPr>
            <w:tcW w:w="4364" w:type="dxa"/>
          </w:tcPr>
          <w:p w14:paraId="3CDDC7A3" w14:textId="77777777" w:rsidR="00E62EF9" w:rsidRDefault="00E62EF9" w:rsidP="00A4256C">
            <w:r>
              <w:t>Description</w:t>
            </w:r>
          </w:p>
        </w:tc>
        <w:tc>
          <w:tcPr>
            <w:tcW w:w="6976" w:type="dxa"/>
          </w:tcPr>
          <w:p w14:paraId="7D418B00" w14:textId="77777777" w:rsidR="00E62EF9" w:rsidRDefault="00E62EF9" w:rsidP="00A4256C">
            <w:r>
              <w:t>Notes</w:t>
            </w:r>
          </w:p>
        </w:tc>
      </w:tr>
      <w:tr w:rsidR="00E62EF9" w14:paraId="77BC4CFB"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ACF2313" w14:textId="77777777" w:rsidR="00E62EF9" w:rsidRDefault="00E62EF9" w:rsidP="00A4256C"/>
        </w:tc>
        <w:tc>
          <w:tcPr>
            <w:tcW w:w="1984" w:type="dxa"/>
          </w:tcPr>
          <w:p w14:paraId="07815A89" w14:textId="77777777" w:rsidR="00E62EF9" w:rsidRDefault="00E62EF9" w:rsidP="00A4256C"/>
        </w:tc>
        <w:tc>
          <w:tcPr>
            <w:tcW w:w="4364" w:type="dxa"/>
          </w:tcPr>
          <w:p w14:paraId="087AE9F4" w14:textId="77777777" w:rsidR="00E62EF9" w:rsidRDefault="00E62EF9" w:rsidP="00A4256C"/>
        </w:tc>
        <w:tc>
          <w:tcPr>
            <w:tcW w:w="6976" w:type="dxa"/>
          </w:tcPr>
          <w:p w14:paraId="08672327" w14:textId="77777777" w:rsidR="00E62EF9" w:rsidRDefault="00E62EF9" w:rsidP="00A4256C"/>
        </w:tc>
      </w:tr>
      <w:tr w:rsidR="00E62EF9" w14:paraId="48442FAC" w14:textId="77777777" w:rsidTr="001B7446">
        <w:trPr>
          <w:cantSplit/>
        </w:trPr>
        <w:tc>
          <w:tcPr>
            <w:tcW w:w="846" w:type="dxa"/>
          </w:tcPr>
          <w:p w14:paraId="0DE233C5" w14:textId="77777777" w:rsidR="00E62EF9" w:rsidRDefault="00E62EF9" w:rsidP="00A4256C"/>
        </w:tc>
        <w:tc>
          <w:tcPr>
            <w:tcW w:w="1984" w:type="dxa"/>
          </w:tcPr>
          <w:p w14:paraId="39E8C656" w14:textId="77777777" w:rsidR="00E62EF9" w:rsidRDefault="00E62EF9" w:rsidP="00A4256C"/>
        </w:tc>
        <w:tc>
          <w:tcPr>
            <w:tcW w:w="4364" w:type="dxa"/>
          </w:tcPr>
          <w:p w14:paraId="320DACCE" w14:textId="77777777" w:rsidR="00E62EF9" w:rsidRDefault="00E62EF9" w:rsidP="00A4256C"/>
        </w:tc>
        <w:tc>
          <w:tcPr>
            <w:tcW w:w="6976" w:type="dxa"/>
          </w:tcPr>
          <w:p w14:paraId="2FDCE4D9" w14:textId="77777777" w:rsidR="00E62EF9" w:rsidRDefault="00E62EF9" w:rsidP="00A4256C"/>
        </w:tc>
      </w:tr>
      <w:tr w:rsidR="00E62EF9" w14:paraId="4F120511"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7AE5C753" w14:textId="77777777" w:rsidR="00E62EF9" w:rsidRDefault="00E62EF9" w:rsidP="00A4256C"/>
        </w:tc>
        <w:tc>
          <w:tcPr>
            <w:tcW w:w="1984" w:type="dxa"/>
          </w:tcPr>
          <w:p w14:paraId="5C1CC64B" w14:textId="77777777" w:rsidR="00E62EF9" w:rsidRDefault="00E62EF9" w:rsidP="00A4256C"/>
        </w:tc>
        <w:tc>
          <w:tcPr>
            <w:tcW w:w="4364" w:type="dxa"/>
          </w:tcPr>
          <w:p w14:paraId="56F010EC" w14:textId="77777777" w:rsidR="00E62EF9" w:rsidRDefault="00E62EF9" w:rsidP="00A4256C"/>
        </w:tc>
        <w:tc>
          <w:tcPr>
            <w:tcW w:w="6976" w:type="dxa"/>
          </w:tcPr>
          <w:p w14:paraId="14E923E0" w14:textId="77777777" w:rsidR="00E62EF9" w:rsidRDefault="00E62EF9" w:rsidP="00A4256C"/>
        </w:tc>
      </w:tr>
      <w:tr w:rsidR="00E62EF9" w14:paraId="1C855CF5" w14:textId="77777777" w:rsidTr="001B7446">
        <w:trPr>
          <w:cantSplit/>
        </w:trPr>
        <w:tc>
          <w:tcPr>
            <w:tcW w:w="846" w:type="dxa"/>
          </w:tcPr>
          <w:p w14:paraId="01593BF7" w14:textId="77777777" w:rsidR="00E62EF9" w:rsidRDefault="00E62EF9" w:rsidP="00A4256C"/>
        </w:tc>
        <w:tc>
          <w:tcPr>
            <w:tcW w:w="1984" w:type="dxa"/>
          </w:tcPr>
          <w:p w14:paraId="575E1D97" w14:textId="77777777" w:rsidR="00E62EF9" w:rsidRDefault="00E62EF9" w:rsidP="00A4256C"/>
        </w:tc>
        <w:tc>
          <w:tcPr>
            <w:tcW w:w="4364" w:type="dxa"/>
          </w:tcPr>
          <w:p w14:paraId="50A1FFCC" w14:textId="77777777" w:rsidR="00E62EF9" w:rsidRDefault="00E62EF9" w:rsidP="00A4256C"/>
        </w:tc>
        <w:tc>
          <w:tcPr>
            <w:tcW w:w="6976" w:type="dxa"/>
          </w:tcPr>
          <w:p w14:paraId="18FC2788" w14:textId="77777777" w:rsidR="00E62EF9" w:rsidRDefault="00E62EF9" w:rsidP="00A4256C"/>
        </w:tc>
      </w:tr>
      <w:tr w:rsidR="00E62EF9" w14:paraId="0C9B2140"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34BE098" w14:textId="77777777" w:rsidR="00E62EF9" w:rsidRDefault="00E62EF9" w:rsidP="00A4256C"/>
        </w:tc>
        <w:tc>
          <w:tcPr>
            <w:tcW w:w="1984" w:type="dxa"/>
          </w:tcPr>
          <w:p w14:paraId="50F40CE5" w14:textId="77777777" w:rsidR="00E62EF9" w:rsidRDefault="00E62EF9" w:rsidP="00A4256C"/>
        </w:tc>
        <w:tc>
          <w:tcPr>
            <w:tcW w:w="4364" w:type="dxa"/>
          </w:tcPr>
          <w:p w14:paraId="3D9F99B0" w14:textId="77777777" w:rsidR="00E62EF9" w:rsidRDefault="00E62EF9" w:rsidP="00A4256C"/>
        </w:tc>
        <w:tc>
          <w:tcPr>
            <w:tcW w:w="6976" w:type="dxa"/>
          </w:tcPr>
          <w:p w14:paraId="283B78EF" w14:textId="77777777" w:rsidR="00E62EF9" w:rsidRDefault="00E62EF9" w:rsidP="00A4256C"/>
        </w:tc>
      </w:tr>
      <w:tr w:rsidR="00E62EF9" w14:paraId="3951E5F6" w14:textId="77777777" w:rsidTr="001B7446">
        <w:trPr>
          <w:cantSplit/>
        </w:trPr>
        <w:tc>
          <w:tcPr>
            <w:tcW w:w="846" w:type="dxa"/>
          </w:tcPr>
          <w:p w14:paraId="36573F1C" w14:textId="77777777" w:rsidR="00E62EF9" w:rsidRDefault="00E62EF9" w:rsidP="00A4256C"/>
        </w:tc>
        <w:tc>
          <w:tcPr>
            <w:tcW w:w="1984" w:type="dxa"/>
          </w:tcPr>
          <w:p w14:paraId="4C1CEB1D" w14:textId="77777777" w:rsidR="00E62EF9" w:rsidRDefault="00E62EF9" w:rsidP="00A4256C"/>
        </w:tc>
        <w:tc>
          <w:tcPr>
            <w:tcW w:w="4364" w:type="dxa"/>
          </w:tcPr>
          <w:p w14:paraId="0C749E7D" w14:textId="77777777" w:rsidR="00E62EF9" w:rsidRDefault="00E62EF9" w:rsidP="00A4256C"/>
        </w:tc>
        <w:tc>
          <w:tcPr>
            <w:tcW w:w="6976" w:type="dxa"/>
          </w:tcPr>
          <w:p w14:paraId="6570F41D" w14:textId="77777777" w:rsidR="00E62EF9" w:rsidRDefault="00E62EF9" w:rsidP="00A4256C"/>
        </w:tc>
      </w:tr>
    </w:tbl>
    <w:p w14:paraId="6EAFC0EE" w14:textId="77777777" w:rsidR="00E62EF9" w:rsidRPr="00E62EF9" w:rsidRDefault="00E62EF9" w:rsidP="00E62EF9"/>
    <w:p w14:paraId="428AA76A" w14:textId="10BE6347" w:rsidR="0060090D" w:rsidRDefault="0060090D">
      <w:pPr>
        <w:spacing w:after="0" w:line="240" w:lineRule="auto"/>
      </w:pPr>
      <w:r>
        <w:br w:type="page"/>
      </w:r>
    </w:p>
    <w:p w14:paraId="5C457655" w14:textId="77777777" w:rsidR="0060090D" w:rsidRDefault="0060090D" w:rsidP="0060090D">
      <w:pPr>
        <w:pStyle w:val="Heading1"/>
      </w:pPr>
      <w:bookmarkStart w:id="5" w:name="_Toc29718811"/>
      <w:r>
        <w:lastRenderedPageBreak/>
        <w:t>Script and Actions</w:t>
      </w:r>
      <w:bookmarkEnd w:id="5"/>
    </w:p>
    <w:p w14:paraId="6FD97923" w14:textId="3D36B6DC" w:rsidR="0060090D" w:rsidRDefault="00775BCF" w:rsidP="0060090D">
      <w:r>
        <w:t>** For the azure portal and other items,  the dark theme may not have the contrast on a large projection screen for everyone to see clearly.</w:t>
      </w:r>
    </w:p>
    <w:p w14:paraId="20F88020" w14:textId="7E2226F7" w:rsidR="00141AE8" w:rsidRDefault="00141AE8" w:rsidP="00E30670">
      <w:pPr>
        <w:pStyle w:val="Heading2"/>
      </w:pPr>
      <w:bookmarkStart w:id="6" w:name="_Toc29718812"/>
      <w:r>
        <w:t xml:space="preserve">Setup </w:t>
      </w:r>
      <w:r w:rsidR="00A4256C">
        <w:t xml:space="preserve">and Startup </w:t>
      </w:r>
      <w:r>
        <w:t>for Lab</w:t>
      </w:r>
      <w:bookmarkEnd w:id="6"/>
    </w:p>
    <w:p w14:paraId="3E4448FF" w14:textId="491FD7DD" w:rsidR="00E30670" w:rsidRDefault="00E30670" w:rsidP="0060090D"/>
    <w:p w14:paraId="02B9C36B" w14:textId="77777777" w:rsidR="00A4256C" w:rsidRDefault="00A4256C" w:rsidP="00A4256C">
      <w:pPr>
        <w:spacing w:after="0" w:line="240" w:lineRule="auto"/>
      </w:pPr>
      <w:r>
        <w:t>The demo environment is located in Azure and has the following components located in the resource group, rgSQL2019vm.   The VM is used as the demo machine as this will provide the ability to move from machine to machine and keep the setup complete.</w:t>
      </w:r>
    </w:p>
    <w:p w14:paraId="2B8A9632" w14:textId="77777777" w:rsidR="00A4256C" w:rsidRDefault="00A4256C" w:rsidP="00A4256C">
      <w:pPr>
        <w:spacing w:after="0" w:line="240" w:lineRule="auto"/>
      </w:pPr>
    </w:p>
    <w:tbl>
      <w:tblPr>
        <w:tblStyle w:val="GridTable4-Accent1"/>
        <w:tblW w:w="0" w:type="auto"/>
        <w:tblLook w:val="04A0" w:firstRow="1" w:lastRow="0" w:firstColumn="1" w:lastColumn="0" w:noHBand="0" w:noVBand="1"/>
      </w:tblPr>
      <w:tblGrid>
        <w:gridCol w:w="445"/>
        <w:gridCol w:w="317"/>
        <w:gridCol w:w="6199"/>
        <w:gridCol w:w="7429"/>
      </w:tblGrid>
      <w:tr w:rsidR="0031388C" w14:paraId="1221047E" w14:textId="77777777" w:rsidTr="0031388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62" w:type="dxa"/>
            <w:gridSpan w:val="2"/>
          </w:tcPr>
          <w:p w14:paraId="67DB2F6E" w14:textId="27D795AB" w:rsidR="0031388C" w:rsidRPr="0031388C" w:rsidRDefault="0031388C" w:rsidP="00A4256C">
            <w:pPr>
              <w:spacing w:after="0" w:line="240" w:lineRule="auto"/>
              <w:rPr>
                <w:noProof/>
                <w:sz w:val="16"/>
                <w:szCs w:val="16"/>
              </w:rPr>
            </w:pPr>
            <w:r w:rsidRPr="0031388C">
              <w:rPr>
                <w:noProof/>
                <w:sz w:val="16"/>
                <w:szCs w:val="16"/>
              </w:rPr>
              <w:t>S</w:t>
            </w:r>
            <w:r>
              <w:rPr>
                <w:noProof/>
                <w:sz w:val="16"/>
                <w:szCs w:val="16"/>
              </w:rPr>
              <w:t>t</w:t>
            </w:r>
            <w:r w:rsidRPr="0031388C">
              <w:rPr>
                <w:noProof/>
                <w:sz w:val="16"/>
                <w:szCs w:val="16"/>
              </w:rPr>
              <w:t>ep</w:t>
            </w:r>
          </w:p>
        </w:tc>
        <w:tc>
          <w:tcPr>
            <w:tcW w:w="6199" w:type="dxa"/>
          </w:tcPr>
          <w:p w14:paraId="7EB0CA17" w14:textId="42C7036C"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rPr>
                <w:noProof/>
              </w:rPr>
            </w:pPr>
            <w:r>
              <w:rPr>
                <w:noProof/>
              </w:rPr>
              <w:t>Resources</w:t>
            </w:r>
          </w:p>
        </w:tc>
        <w:tc>
          <w:tcPr>
            <w:tcW w:w="7429" w:type="dxa"/>
          </w:tcPr>
          <w:p w14:paraId="5F45C199" w14:textId="77777777"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1388C" w14:paraId="217E50C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31E8E6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7B61D8F" w14:textId="5EB7901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EE98F3" wp14:editId="2D6E58E7">
                  <wp:extent cx="3623480" cy="3083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7429" w:type="dxa"/>
          </w:tcPr>
          <w:p w14:paraId="4098AAE0" w14:textId="13ED2DB9"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A4256C">
              <w:t xml:space="preserve">Open up </w:t>
            </w:r>
            <w:hyperlink r:id="rId12" w:history="1">
              <w:r w:rsidRPr="000353DE">
                <w:rPr>
                  <w:rStyle w:val="Hyperlink"/>
                </w:rPr>
                <w:t>http://portal.azure.com</w:t>
              </w:r>
            </w:hyperlink>
            <w:r>
              <w:t xml:space="preserve">, login and go to the resource group, </w:t>
            </w:r>
            <w:hyperlink r:id="rId13" w:anchor="@microsoft.onmicrosoft.com/resource/subscriptions/96c25bbf-7d5a-452e-8434-941b825c1ee0/resourceGroups/rgSQL2019VM/overview" w:history="1">
              <w:r>
                <w:rPr>
                  <w:rStyle w:val="Hyperlink"/>
                  <w:rFonts w:ascii="Segoe UI" w:hAnsi="Segoe UI" w:cs="Segoe UI"/>
                  <w:color w:val="4894FE"/>
                  <w:sz w:val="20"/>
                  <w:szCs w:val="20"/>
                  <w:shd w:val="clear" w:color="auto" w:fill="111111"/>
                </w:rPr>
                <w:t>rgSQL2019VM</w:t>
              </w:r>
            </w:hyperlink>
          </w:p>
          <w:p w14:paraId="3BE0287E" w14:textId="5DEAD133" w:rsidR="0031388C" w:rsidRPr="003D51C7"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Select the element listed below and start them up.</w:t>
            </w:r>
          </w:p>
        </w:tc>
      </w:tr>
      <w:tr w:rsidR="0031388C" w14:paraId="5641114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36CD99DB"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D2B5F36" w14:textId="0648ED8B"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5224DD" wp14:editId="65C26E87">
                  <wp:extent cx="3521122" cy="164209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78" cy="1657136"/>
                          </a:xfrm>
                          <a:prstGeom prst="rect">
                            <a:avLst/>
                          </a:prstGeom>
                        </pic:spPr>
                      </pic:pic>
                    </a:graphicData>
                  </a:graphic>
                </wp:inline>
              </w:drawing>
            </w:r>
          </w:p>
        </w:tc>
        <w:tc>
          <w:tcPr>
            <w:tcW w:w="7429" w:type="dxa"/>
          </w:tcPr>
          <w:p w14:paraId="519D568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A4256C">
              <w:t>Start the SQ</w:t>
            </w:r>
            <w:r>
              <w:t>L 2019 VM</w:t>
            </w:r>
          </w:p>
          <w:p w14:paraId="0D455507"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Connect to the VM and open a remote desktop session</w:t>
            </w:r>
          </w:p>
          <w:p w14:paraId="7FA341E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Once connected, the next few steps will show you what to get connected to and started in the VM</w:t>
            </w:r>
          </w:p>
          <w:p w14:paraId="23F056DD" w14:textId="6E76D08F"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Remember that the auto shutdown is set to 10pm EST</w:t>
            </w:r>
          </w:p>
        </w:tc>
      </w:tr>
      <w:tr w:rsidR="0031388C" w14:paraId="1B71CF65"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C579C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FB75066" w14:textId="08942E6B"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E4BF88" wp14:editId="03BEB59E">
                  <wp:extent cx="2784143" cy="2085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5944" cy="2094033"/>
                          </a:xfrm>
                          <a:prstGeom prst="rect">
                            <a:avLst/>
                          </a:prstGeom>
                        </pic:spPr>
                      </pic:pic>
                    </a:graphicData>
                  </a:graphic>
                </wp:inline>
              </w:drawing>
            </w:r>
          </w:p>
        </w:tc>
        <w:tc>
          <w:tcPr>
            <w:tcW w:w="7429" w:type="dxa"/>
          </w:tcPr>
          <w:p w14:paraId="058433CC"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Remember to change your domain, this is a local sign on the machine is not on the Azure AD</w:t>
            </w:r>
          </w:p>
          <w:p w14:paraId="26941EE4" w14:textId="70D77748"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PW is the demo password A7!!</w:t>
            </w:r>
          </w:p>
        </w:tc>
      </w:tr>
      <w:tr w:rsidR="0031388C" w14:paraId="26CEB17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17E8FCE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CA4B74B" w14:textId="2DDD25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A18CE94" w14:textId="6FC8EFE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SQL 2019 VM Start Ups</w:t>
            </w:r>
          </w:p>
          <w:p w14:paraId="5FF8B50F" w14:textId="10FFD34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The SQL 2019 VM has Github, and other software that allows code to be transferred and brought into this environment.</w:t>
            </w:r>
          </w:p>
          <w:p w14:paraId="415A21D1" w14:textId="04A965D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The machine is setup as a developer machine</w:t>
            </w:r>
          </w:p>
          <w:p w14:paraId="76188C63" w14:textId="3E1CD549"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C59BF7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95BC1E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B390145" w14:textId="603C0369"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D6E977" wp14:editId="2EFDE9F9">
                  <wp:extent cx="3794078" cy="12802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858" cy="1306483"/>
                          </a:xfrm>
                          <a:prstGeom prst="rect">
                            <a:avLst/>
                          </a:prstGeom>
                        </pic:spPr>
                      </pic:pic>
                    </a:graphicData>
                  </a:graphic>
                </wp:inline>
              </w:drawing>
            </w:r>
          </w:p>
        </w:tc>
        <w:tc>
          <w:tcPr>
            <w:tcW w:w="7429" w:type="dxa"/>
          </w:tcPr>
          <w:p w14:paraId="09CC73E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First Setup is to get/update the latest version of the code from github.</w:t>
            </w:r>
          </w:p>
          <w:p w14:paraId="2036450D" w14:textId="16FD0ADA"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Log into Github and clode the repository</w:t>
            </w:r>
          </w:p>
          <w:p w14:paraId="0495FC67" w14:textId="1A0C3820" w:rsidR="0031388C" w:rsidRDefault="00511ACB"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hyperlink r:id="rId17" w:history="1">
              <w:r w:rsidR="0031388C">
                <w:rPr>
                  <w:rStyle w:val="Hyperlink"/>
                </w:rPr>
                <w:t>https://github.com/steveyoungca/DataEngineeringInAzure</w:t>
              </w:r>
            </w:hyperlink>
            <w:r w:rsidR="0031388C">
              <w:t xml:space="preserve"> </w:t>
            </w:r>
          </w:p>
          <w:p w14:paraId="4B18E7E6"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86DD92" wp14:editId="34EF054D">
                  <wp:extent cx="4082250" cy="48987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2250" cy="489870"/>
                          </a:xfrm>
                          <a:prstGeom prst="rect">
                            <a:avLst/>
                          </a:prstGeom>
                        </pic:spPr>
                      </pic:pic>
                    </a:graphicData>
                  </a:graphic>
                </wp:inline>
              </w:drawing>
            </w:r>
          </w:p>
          <w:p w14:paraId="34F2A968" w14:textId="7DC4CD4B"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Should be public at the time of the session</w:t>
            </w:r>
          </w:p>
        </w:tc>
      </w:tr>
      <w:tr w:rsidR="0031388C" w14:paraId="0480F3C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7846D24D"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7BDA1F6" w14:textId="502A0D23"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8FFDD4" wp14:editId="74D5888E">
                  <wp:extent cx="3220871" cy="21579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2108" cy="2165477"/>
                          </a:xfrm>
                          <a:prstGeom prst="rect">
                            <a:avLst/>
                          </a:prstGeom>
                        </pic:spPr>
                      </pic:pic>
                    </a:graphicData>
                  </a:graphic>
                </wp:inline>
              </w:drawing>
            </w:r>
          </w:p>
        </w:tc>
        <w:tc>
          <w:tcPr>
            <w:tcW w:w="7429" w:type="dxa"/>
          </w:tcPr>
          <w:p w14:paraId="3F00F8B0" w14:textId="77777777"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Call up SQL Server Management Studio and log into the local SQL instance</w:t>
            </w:r>
          </w:p>
          <w:p w14:paraId="70B3DBB7" w14:textId="23513F7F"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SQL instance</w:t>
            </w:r>
          </w:p>
          <w:p w14:paraId="64A63C3C" w14:textId="732F17E0"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SSMS Log into Local SQL 2019 instance</w:t>
            </w:r>
          </w:p>
          <w:p w14:paraId="40FB51E1" w14:textId="0D8CEC65"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PW is the same as the local administrator</w:t>
            </w:r>
          </w:p>
        </w:tc>
      </w:tr>
      <w:tr w:rsidR="0031388C" w14:paraId="45A94B43"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BD70E45"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52CB030" w14:textId="4FFEC4F7"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548DDA" wp14:editId="28D2BDEB">
                  <wp:extent cx="3216813" cy="217175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813" cy="2171757"/>
                          </a:xfrm>
                          <a:prstGeom prst="rect">
                            <a:avLst/>
                          </a:prstGeom>
                        </pic:spPr>
                      </pic:pic>
                    </a:graphicData>
                  </a:graphic>
                </wp:inline>
              </w:drawing>
            </w:r>
          </w:p>
        </w:tc>
        <w:tc>
          <w:tcPr>
            <w:tcW w:w="7429" w:type="dxa"/>
          </w:tcPr>
          <w:p w14:paraId="1E6FE4CD" w14:textId="120C9B20"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Listing of local databases</w:t>
            </w:r>
          </w:p>
        </w:tc>
      </w:tr>
      <w:tr w:rsidR="0031388C" w14:paraId="7E90E02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5B7DEF77"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DBEE679" w14:textId="044B6568"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52AFBC6" wp14:editId="65F3393E">
                  <wp:extent cx="3637128" cy="1515470"/>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4233" cy="1526764"/>
                          </a:xfrm>
                          <a:prstGeom prst="rect">
                            <a:avLst/>
                          </a:prstGeom>
                        </pic:spPr>
                      </pic:pic>
                    </a:graphicData>
                  </a:graphic>
                </wp:inline>
              </w:drawing>
            </w:r>
          </w:p>
        </w:tc>
        <w:tc>
          <w:tcPr>
            <w:tcW w:w="7429" w:type="dxa"/>
          </w:tcPr>
          <w:p w14:paraId="33DC25D9" w14:textId="56E764D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Log into </w:t>
            </w:r>
          </w:p>
          <w:p w14:paraId="14117A61" w14:textId="5F2BF17D"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From the VM, as we can have the one interface for the demo rather than jumping back and forth.</w:t>
            </w:r>
          </w:p>
          <w:p w14:paraId="0F9C69BB" w14:textId="6569BFCC"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Portal and start up the Azure SQL DW (Azure Synapse)</w:t>
            </w:r>
          </w:p>
        </w:tc>
      </w:tr>
      <w:tr w:rsidR="0031388C" w14:paraId="29C4C69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723347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6269D959" w14:textId="09589A46"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C4A45F5" wp14:editId="0709F778">
                  <wp:extent cx="3589361" cy="24023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5066" cy="2419597"/>
                          </a:xfrm>
                          <a:prstGeom prst="rect">
                            <a:avLst/>
                          </a:prstGeom>
                        </pic:spPr>
                      </pic:pic>
                    </a:graphicData>
                  </a:graphic>
                </wp:inline>
              </w:drawing>
            </w:r>
          </w:p>
        </w:tc>
        <w:tc>
          <w:tcPr>
            <w:tcW w:w="7429" w:type="dxa"/>
          </w:tcPr>
          <w:p w14:paraId="64A7A68E"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Once Started, bring up the server in SSMS</w:t>
            </w:r>
          </w:p>
          <w:p w14:paraId="2D6E70F2"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1066D5">
              <w:t>sql2019labssey.database.windows.net</w:t>
            </w:r>
          </w:p>
          <w:p w14:paraId="11C410CA" w14:textId="14B1CF40"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A7!!</w:t>
            </w:r>
          </w:p>
        </w:tc>
      </w:tr>
      <w:tr w:rsidR="0031388C" w14:paraId="20DD9D4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60A50772"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F916354" w14:textId="0C9F91B2"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7F9BF91" wp14:editId="2599341B">
                  <wp:extent cx="3589361" cy="98604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6272" cy="1001674"/>
                          </a:xfrm>
                          <a:prstGeom prst="rect">
                            <a:avLst/>
                          </a:prstGeom>
                        </pic:spPr>
                      </pic:pic>
                    </a:graphicData>
                  </a:graphic>
                </wp:inline>
              </w:drawing>
            </w:r>
          </w:p>
        </w:tc>
        <w:tc>
          <w:tcPr>
            <w:tcW w:w="7429" w:type="dxa"/>
          </w:tcPr>
          <w:p w14:paraId="558E0560" w14:textId="44A0F26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Also connect with the Azure SQL DB</w:t>
            </w:r>
          </w:p>
          <w:p w14:paraId="4F87B02F" w14:textId="77777777" w:rsidR="0031388C" w:rsidRDefault="0031388C" w:rsidP="00A9258A">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1066D5">
              <w:t>sql2019labssey.database.windows.net</w:t>
            </w:r>
          </w:p>
          <w:p w14:paraId="6D7F8113" w14:textId="4525A81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A7!!</w:t>
            </w:r>
          </w:p>
          <w:p w14:paraId="50AF4D8E" w14:textId="4847597B"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was done in the previous step as both the DW and the DB are on the same server.   May need to log in using different IDS for some of the demo scripts.</w:t>
            </w:r>
          </w:p>
          <w:p w14:paraId="579C43B0" w14:textId="58BC9431"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3C6F3224"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714027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3BEB23F" w14:textId="2EF898B8" w:rsidR="0031388C" w:rsidRDefault="00564398"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079E9E" wp14:editId="51151E56">
                  <wp:extent cx="2587080" cy="2836681"/>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167" cy="2848838"/>
                          </a:xfrm>
                          <a:prstGeom prst="rect">
                            <a:avLst/>
                          </a:prstGeom>
                        </pic:spPr>
                      </pic:pic>
                    </a:graphicData>
                  </a:graphic>
                </wp:inline>
              </w:drawing>
            </w:r>
          </w:p>
        </w:tc>
        <w:tc>
          <w:tcPr>
            <w:tcW w:w="7429" w:type="dxa"/>
          </w:tcPr>
          <w:p w14:paraId="6A431681" w14:textId="77777777" w:rsidR="0031388C"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This also allows you to connect to Azure Synapse (SQL DW)</w:t>
            </w:r>
          </w:p>
          <w:p w14:paraId="068DCBEC" w14:textId="77777777"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Note all the external resources.</w:t>
            </w:r>
          </w:p>
          <w:p w14:paraId="75C9091A" w14:textId="0BF69054"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For any Demo, change the object names to DEMO_ as that will keep the other demo objects, where you do not create the new objects, untouched.</w:t>
            </w:r>
          </w:p>
        </w:tc>
      </w:tr>
      <w:tr w:rsidR="0031388C" w14:paraId="401A6CF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0E1D950C"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DA6F3E7" w14:textId="35AECDE5"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08E7CFC5"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1C44B37"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0298506"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0BB96D1" w14:textId="1FEBB272"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47959D6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311B6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2ADE2F6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AD2BF1C" w14:textId="43E107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61FA6CE9"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02ADBFD0"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1F06E2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2460BC2" w14:textId="28CE6B2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743DD1FD"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DE0B5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474A25E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E53A1E3" w14:textId="4FBE0171"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976711C"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65A927CD" w14:textId="77777777" w:rsidR="00E30670" w:rsidRDefault="00E30670" w:rsidP="0060090D"/>
    <w:p w14:paraId="0268CC8E" w14:textId="77777777" w:rsidR="00E30670" w:rsidRDefault="00E30670">
      <w:pPr>
        <w:spacing w:after="0" w:line="240" w:lineRule="auto"/>
        <w:rPr>
          <w:rFonts w:asciiTheme="majorHAnsi" w:eastAsiaTheme="majorEastAsia" w:hAnsiTheme="majorHAnsi" w:cstheme="majorBidi"/>
          <w:color w:val="365F91" w:themeColor="accent1" w:themeShade="BF"/>
          <w:sz w:val="26"/>
          <w:szCs w:val="26"/>
        </w:rPr>
      </w:pPr>
      <w:r>
        <w:br w:type="page"/>
      </w:r>
    </w:p>
    <w:p w14:paraId="050920E4" w14:textId="42093890" w:rsidR="0060090D" w:rsidRDefault="009949D0" w:rsidP="0060090D">
      <w:pPr>
        <w:pStyle w:val="Heading2"/>
      </w:pPr>
      <w:bookmarkStart w:id="7" w:name="_Toc29718813"/>
      <w:r>
        <w:lastRenderedPageBreak/>
        <w:t xml:space="preserve">Scene 1 - </w:t>
      </w:r>
      <w:r w:rsidR="0060090D">
        <w:t xml:space="preserve">Introduction </w:t>
      </w:r>
      <w:r>
        <w:t>the environment and use case</w:t>
      </w:r>
      <w:bookmarkEnd w:id="7"/>
      <w:r>
        <w:t xml:space="preserve"> </w:t>
      </w:r>
    </w:p>
    <w:p w14:paraId="4A3F70F7" w14:textId="77777777" w:rsidR="0060090D" w:rsidRPr="00966758" w:rsidRDefault="0060090D" w:rsidP="0060090D"/>
    <w:p w14:paraId="7EDD9F06"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6EE8EE90" w14:textId="77777777" w:rsidTr="00A4256C">
        <w:tc>
          <w:tcPr>
            <w:tcW w:w="1278" w:type="dxa"/>
          </w:tcPr>
          <w:p w14:paraId="172AAD95"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5B51DF1B" w14:textId="77777777" w:rsidR="0060090D" w:rsidRPr="004B72C3" w:rsidRDefault="0060090D" w:rsidP="00A4256C">
            <w:pPr>
              <w:spacing w:after="0" w:line="240" w:lineRule="auto"/>
              <w:rPr>
                <w:rFonts w:asciiTheme="minorHAnsi" w:eastAsiaTheme="minorEastAsia" w:hAnsiTheme="minorHAnsi" w:cstheme="minorBidi"/>
              </w:rPr>
            </w:pPr>
          </w:p>
        </w:tc>
      </w:tr>
      <w:tr w:rsidR="0060090D" w:rsidRPr="004B72C3" w14:paraId="03DD16CF" w14:textId="77777777" w:rsidTr="00A4256C">
        <w:tc>
          <w:tcPr>
            <w:tcW w:w="1278" w:type="dxa"/>
          </w:tcPr>
          <w:p w14:paraId="79150FC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380A72A6" w14:textId="648C7681" w:rsidR="0060090D"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December 15. 2020</w:t>
            </w:r>
          </w:p>
        </w:tc>
      </w:tr>
      <w:tr w:rsidR="0060090D" w:rsidRPr="004B72C3" w14:paraId="692B143A" w14:textId="77777777" w:rsidTr="00A4256C">
        <w:tc>
          <w:tcPr>
            <w:tcW w:w="1278" w:type="dxa"/>
          </w:tcPr>
          <w:p w14:paraId="53C0C82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25CA9E63" w14:textId="2B389C12" w:rsidR="0060090D" w:rsidRPr="004B72C3"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 xml:space="preserve">Steve Young </w:t>
            </w:r>
          </w:p>
        </w:tc>
      </w:tr>
    </w:tbl>
    <w:p w14:paraId="34B3F43A" w14:textId="77777777" w:rsidR="0060090D" w:rsidRDefault="0060090D" w:rsidP="0060090D">
      <w:pPr>
        <w:spacing w:after="0"/>
      </w:pPr>
    </w:p>
    <w:p w14:paraId="76AD11E9" w14:textId="77777777" w:rsidR="0060090D" w:rsidRDefault="0060090D" w:rsidP="0060090D">
      <w:pPr>
        <w:spacing w:after="0"/>
      </w:pPr>
      <w:r>
        <w:t>Purpose:</w:t>
      </w:r>
    </w:p>
    <w:p w14:paraId="3B4245FF" w14:textId="2F613B81" w:rsidR="009016F1" w:rsidRDefault="009016F1" w:rsidP="0060090D">
      <w:pPr>
        <w:pStyle w:val="ListParagraph"/>
        <w:numPr>
          <w:ilvl w:val="0"/>
          <w:numId w:val="6"/>
        </w:numPr>
        <w:spacing w:after="0"/>
      </w:pPr>
      <w:r>
        <w:t>Overview of the Use case</w:t>
      </w:r>
    </w:p>
    <w:p w14:paraId="6895045D" w14:textId="1A5EA08F" w:rsidR="0060090D" w:rsidRDefault="009016F1" w:rsidP="0060090D">
      <w:pPr>
        <w:pStyle w:val="ListParagraph"/>
        <w:numPr>
          <w:ilvl w:val="0"/>
          <w:numId w:val="6"/>
        </w:numPr>
        <w:spacing w:after="0"/>
      </w:pPr>
      <w:r>
        <w:t>Overview of the environment</w:t>
      </w:r>
    </w:p>
    <w:p w14:paraId="2A7C659E" w14:textId="478026D5" w:rsidR="009016F1" w:rsidRDefault="009016F1" w:rsidP="0060090D">
      <w:pPr>
        <w:pStyle w:val="ListParagraph"/>
        <w:numPr>
          <w:ilvl w:val="0"/>
          <w:numId w:val="6"/>
        </w:numPr>
        <w:spacing w:after="0"/>
      </w:pPr>
      <w:r>
        <w:t>Overview of the Labs</w:t>
      </w:r>
    </w:p>
    <w:p w14:paraId="0DE5CF8E"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1157"/>
        <w:gridCol w:w="6853"/>
        <w:gridCol w:w="5989"/>
      </w:tblGrid>
      <w:tr w:rsidR="0060090D" w:rsidRPr="004B72C3" w14:paraId="5D303981" w14:textId="77777777" w:rsidTr="000714B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44583003"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402" w:type="pct"/>
          </w:tcPr>
          <w:p w14:paraId="0636AA2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381" w:type="pct"/>
          </w:tcPr>
          <w:p w14:paraId="7A29489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CD2C73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60090D" w:rsidRPr="00C12BB0" w14:paraId="34559CA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E1AE521" w14:textId="77777777" w:rsidR="0060090D" w:rsidRPr="002709B1" w:rsidRDefault="0060090D"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8D4DF9C" w14:textId="0AAACF61" w:rsidR="0060090D" w:rsidRDefault="000714B2"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Use slide deck for showing this</w:t>
            </w:r>
          </w:p>
        </w:tc>
        <w:tc>
          <w:tcPr>
            <w:tcW w:w="2381" w:type="pct"/>
          </w:tcPr>
          <w:p w14:paraId="162069A5" w14:textId="746B8D22" w:rsidR="0060090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Show the Demo Architecture slide</w:t>
            </w:r>
          </w:p>
          <w:p w14:paraId="6993151F" w14:textId="40609787" w:rsidR="00E30670" w:rsidRPr="00F3183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4A1FEA4" wp14:editId="65B2C94B">
                  <wp:extent cx="4318635" cy="2206625"/>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8635" cy="2206625"/>
                          </a:xfrm>
                          <a:prstGeom prst="rect">
                            <a:avLst/>
                          </a:prstGeom>
                        </pic:spPr>
                      </pic:pic>
                    </a:graphicData>
                  </a:graphic>
                </wp:inline>
              </w:drawing>
            </w:r>
          </w:p>
        </w:tc>
        <w:tc>
          <w:tcPr>
            <w:tcW w:w="2081" w:type="pct"/>
          </w:tcPr>
          <w:p w14:paraId="28EE1A50" w14:textId="77777777" w:rsidR="0060090D" w:rsidRDefault="0060090D"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 xml:space="preserve">Good day.  </w:t>
            </w:r>
            <w:r w:rsidR="00E30670">
              <w:t>We are going to use the following architecture for our use case.</w:t>
            </w:r>
          </w:p>
          <w:p w14:paraId="14965E34" w14:textId="77777777" w:rsidR="00E30670" w:rsidRDefault="00E30670"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Our use case is for the</w:t>
            </w:r>
            <w:r w:rsidR="000714B2">
              <w:t xml:space="preserve"> Smith and Smit retail company.  They are based in Canada and provide retail and online shopping for various household products.  They are currently in Azure and have some on-prem databases.  </w:t>
            </w:r>
          </w:p>
          <w:p w14:paraId="71858962" w14:textId="3CE04FA2"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They want to expand their use of their data to forecast and provide insights into their business.</w:t>
            </w:r>
          </w:p>
          <w:p w14:paraId="5EA0CF94" w14:textId="77777777"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This is an old school BI project, but in Azure.</w:t>
            </w:r>
          </w:p>
          <w:p w14:paraId="4A9E41F8" w14:textId="4365C2AA" w:rsidR="000714B2" w:rsidRP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They have files and SQL Databases as sources, they want to be able to keep history and also leverage azue for reporting form their operational databases</w:t>
            </w:r>
          </w:p>
        </w:tc>
      </w:tr>
      <w:tr w:rsidR="000714B2" w:rsidRPr="00C12BB0" w14:paraId="6C783FCB"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54DC6122"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5873B1B"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F347E9"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2ED0F5E4"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Features</w:t>
            </w:r>
          </w:p>
          <w:p w14:paraId="56BC5766"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They need an hourly process to migrate data to Azure blob storage</w:t>
            </w:r>
          </w:p>
          <w:p w14:paraId="431A8BF6" w14:textId="61638CEE"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This blob store will be the source for all of their Azure working systems</w:t>
            </w:r>
          </w:p>
        </w:tc>
      </w:tr>
      <w:tr w:rsidR="000714B2" w:rsidRPr="00C12BB0" w14:paraId="257E909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367E9DE"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483C7C2"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933CB5" w14:textId="025789CD" w:rsidR="000714B2" w:rsidRPr="00F3183D"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34E2DCC" wp14:editId="193FF163">
                  <wp:extent cx="3623480" cy="308341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2081" w:type="pct"/>
          </w:tcPr>
          <w:p w14:paraId="451C1A56"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518CE6C9" w14:textId="36825ADA" w:rsidR="000714B2" w:rsidRPr="00477F37"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07B544A"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64CEC70B"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BB6CBC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B5A3BB" w14:textId="7B320A28" w:rsidR="000714B2" w:rsidRPr="007E264C" w:rsidRDefault="00BC2F55"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49BC9B6A" wp14:editId="63A30726">
                  <wp:extent cx="3216813" cy="217175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813" cy="2171757"/>
                          </a:xfrm>
                          <a:prstGeom prst="rect">
                            <a:avLst/>
                          </a:prstGeom>
                        </pic:spPr>
                      </pic:pic>
                    </a:graphicData>
                  </a:graphic>
                </wp:inline>
              </w:drawing>
            </w:r>
          </w:p>
        </w:tc>
        <w:tc>
          <w:tcPr>
            <w:tcW w:w="2081" w:type="pct"/>
          </w:tcPr>
          <w:p w14:paraId="622B37FF"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79572D8C" w14:textId="77777777"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7ECFEEA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06F42A4"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75C8145"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2F101AE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b/>
                <w:bCs/>
                <w:noProof/>
              </w:rPr>
            </w:pPr>
            <w:r>
              <w:rPr>
                <w:noProof/>
              </w:rPr>
              <w:drawing>
                <wp:inline distT="0" distB="0" distL="0" distR="0" wp14:anchorId="5095D724" wp14:editId="1F6B4EC1">
                  <wp:extent cx="1494430" cy="13219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72B9114F" wp14:editId="40DA03AD">
                  <wp:extent cx="2094931" cy="1044588"/>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0236" cy="1057206"/>
                          </a:xfrm>
                          <a:prstGeom prst="rect">
                            <a:avLst/>
                          </a:prstGeom>
                        </pic:spPr>
                      </pic:pic>
                    </a:graphicData>
                  </a:graphic>
                </wp:inline>
              </w:drawing>
            </w:r>
          </w:p>
          <w:p w14:paraId="22D7F8ED" w14:textId="17E53E5B"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6CBE6FB" wp14:editId="5768EA92">
                  <wp:extent cx="1464841" cy="127769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0824" cy="1291634"/>
                          </a:xfrm>
                          <a:prstGeom prst="rect">
                            <a:avLst/>
                          </a:prstGeom>
                        </pic:spPr>
                      </pic:pic>
                    </a:graphicData>
                  </a:graphic>
                </wp:inline>
              </w:drawing>
            </w:r>
          </w:p>
        </w:tc>
        <w:tc>
          <w:tcPr>
            <w:tcW w:w="2081" w:type="pct"/>
          </w:tcPr>
          <w:p w14:paraId="6EFBD680" w14:textId="77777777" w:rsidR="000714B2" w:rsidRPr="009016F1"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Contains the Blob Containers sqlsynapselabs</w:t>
            </w:r>
          </w:p>
          <w:p w14:paraId="4E60E92E"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Polybase labs</w:t>
            </w:r>
          </w:p>
          <w:p w14:paraId="76DE6D23"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The windowtrigger blob has the lab content exporting using azure data factory</w:t>
            </w:r>
          </w:p>
          <w:p w14:paraId="5275732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21403D3"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19D117B6"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58760E3"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59C87A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4E0DD957"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rPr>
                <w:b/>
                <w:bCs/>
              </w:rPr>
              <w:t>AdvetureworksLT</w:t>
            </w:r>
            <w:r w:rsidRPr="009016F1">
              <w:t xml:space="preserve"> – this is the Azure SQL database used for various demos.  Has the base AdventureworksLT database plus other tables etc </w:t>
            </w:r>
          </w:p>
          <w:p w14:paraId="510E0649" w14:textId="0457C1BD"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9016F1">
              <w:t xml:space="preserve">This is hosted on the </w:t>
            </w:r>
            <w:r w:rsidRPr="009016F1">
              <w:rPr>
                <w:b/>
                <w:bCs/>
              </w:rPr>
              <w:t>SQL2019labssey</w:t>
            </w:r>
            <w:r w:rsidRPr="009016F1">
              <w:t xml:space="preserve"> sql logical server</w:t>
            </w:r>
          </w:p>
        </w:tc>
      </w:tr>
      <w:tr w:rsidR="00564398" w:rsidRPr="00C12BB0" w14:paraId="085AFA1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A86B87"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A321B71" w14:textId="77777777"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53B27D" w14:textId="23F6B930"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58F34997" w14:textId="3C308F30" w:rsidR="00564398" w:rsidRPr="009016F1" w:rsidRDefault="00564398"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Listing of local databases</w:t>
            </w:r>
          </w:p>
        </w:tc>
      </w:tr>
      <w:tr w:rsidR="00564398" w:rsidRPr="00C12BB0" w14:paraId="522013A0"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085A8C9E"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14D12DF7" w14:textId="77777777"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7DD28C9" w14:textId="3467CAD0"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CDC550C" wp14:editId="7BB76BC5">
                  <wp:extent cx="2587080" cy="2836681"/>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167" cy="2848838"/>
                          </a:xfrm>
                          <a:prstGeom prst="rect">
                            <a:avLst/>
                          </a:prstGeom>
                        </pic:spPr>
                      </pic:pic>
                    </a:graphicData>
                  </a:graphic>
                </wp:inline>
              </w:drawing>
            </w:r>
          </w:p>
        </w:tc>
        <w:tc>
          <w:tcPr>
            <w:tcW w:w="2081" w:type="pct"/>
          </w:tcPr>
          <w:p w14:paraId="46AE7088"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also allows you to connect to Azure Synapse (SQL DW)</w:t>
            </w:r>
          </w:p>
          <w:p w14:paraId="2D1FF6F0"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Note all the external resources.</w:t>
            </w:r>
          </w:p>
          <w:p w14:paraId="3A726882" w14:textId="3E510D62" w:rsidR="00564398" w:rsidRPr="009016F1"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r>
              <w:t>For any Demo, change the object names to DEMO_ as that will keep the other demo objects, where you do not create the new objects, untouched.</w:t>
            </w:r>
          </w:p>
        </w:tc>
      </w:tr>
      <w:tr w:rsidR="00BC2F55" w:rsidRPr="00C12BB0" w14:paraId="6BA0F246"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89313A0" w14:textId="77777777" w:rsidR="00BC2F55" w:rsidRPr="002709B1" w:rsidRDefault="00BC2F55"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D64D590" w14:textId="77777777" w:rsidR="00BC2F55" w:rsidRPr="007E264C"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061D97E" w14:textId="3722EBFC" w:rsidR="00BC2F55"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54E18B11" w14:textId="6499CBF3" w:rsidR="00BC2F55" w:rsidRDefault="00BC2F55"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 </w:t>
            </w:r>
          </w:p>
        </w:tc>
      </w:tr>
    </w:tbl>
    <w:p w14:paraId="71533A52" w14:textId="77777777" w:rsidR="000714B2" w:rsidRDefault="000714B2">
      <w:pPr>
        <w:spacing w:after="0" w:line="240" w:lineRule="auto"/>
      </w:pPr>
    </w:p>
    <w:p w14:paraId="005D563C" w14:textId="31E9CC66" w:rsidR="005A381C" w:rsidRDefault="005A381C">
      <w:pPr>
        <w:spacing w:after="0" w:line="240" w:lineRule="auto"/>
      </w:pPr>
      <w:r>
        <w:br w:type="page"/>
      </w:r>
    </w:p>
    <w:p w14:paraId="4853591A" w14:textId="77777777" w:rsidR="0060090D" w:rsidRDefault="0060090D" w:rsidP="0060090D">
      <w:pPr>
        <w:pStyle w:val="Heading1"/>
      </w:pPr>
      <w:bookmarkStart w:id="8" w:name="_Toc29718814"/>
      <w:r>
        <w:lastRenderedPageBreak/>
        <w:t>Script and Actions</w:t>
      </w:r>
      <w:bookmarkEnd w:id="8"/>
    </w:p>
    <w:p w14:paraId="408E1B67" w14:textId="77777777" w:rsidR="0060090D" w:rsidRDefault="0060090D" w:rsidP="0060090D"/>
    <w:p w14:paraId="26BE19E8" w14:textId="372CA323" w:rsidR="0060090D" w:rsidRDefault="0060090D" w:rsidP="0060090D">
      <w:pPr>
        <w:pStyle w:val="Heading2"/>
      </w:pPr>
      <w:bookmarkStart w:id="9" w:name="_Toc29718815"/>
      <w:r>
        <w:t xml:space="preserve">Scene </w:t>
      </w:r>
      <w:r w:rsidR="003A32A0">
        <w:t>2</w:t>
      </w:r>
      <w:r w:rsidR="00E20939">
        <w:t xml:space="preserve"> – Sliding window in </w:t>
      </w:r>
      <w:r w:rsidR="00727DEC">
        <w:t>Azure Data Factory</w:t>
      </w:r>
      <w:bookmarkEnd w:id="9"/>
    </w:p>
    <w:p w14:paraId="65F4AACD" w14:textId="77777777" w:rsidR="0060090D" w:rsidRPr="00966758" w:rsidRDefault="0060090D" w:rsidP="0060090D"/>
    <w:p w14:paraId="76496C49"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4CD461DD" w14:textId="77777777" w:rsidTr="00A4256C">
        <w:tc>
          <w:tcPr>
            <w:tcW w:w="1278" w:type="dxa"/>
          </w:tcPr>
          <w:p w14:paraId="79CC2959" w14:textId="49F17350" w:rsidR="0060090D" w:rsidRPr="004B72C3" w:rsidRDefault="00E20939"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Demo</w:t>
            </w:r>
            <w:r w:rsidR="0060090D" w:rsidRPr="004B72C3">
              <w:rPr>
                <w:rFonts w:asciiTheme="minorHAnsi" w:eastAsiaTheme="minorEastAsia" w:hAnsiTheme="minorHAnsi" w:cstheme="minorBidi"/>
              </w:rPr>
              <w:t>:</w:t>
            </w:r>
          </w:p>
        </w:tc>
        <w:tc>
          <w:tcPr>
            <w:tcW w:w="3870" w:type="dxa"/>
          </w:tcPr>
          <w:p w14:paraId="285B2CDA" w14:textId="0FA48C34" w:rsidR="0060090D" w:rsidRPr="004B72C3" w:rsidRDefault="003A32A0" w:rsidP="00A4256C">
            <w:pPr>
              <w:spacing w:after="0" w:line="240" w:lineRule="auto"/>
              <w:rPr>
                <w:rFonts w:asciiTheme="minorHAnsi" w:eastAsiaTheme="minorEastAsia" w:hAnsiTheme="minorHAnsi" w:cstheme="minorBidi"/>
              </w:rPr>
            </w:pPr>
            <w:r w:rsidRPr="003A32A0">
              <w:rPr>
                <w:rFonts w:asciiTheme="minorHAnsi" w:eastAsiaTheme="minorEastAsia" w:hAnsiTheme="minorHAnsi" w:cstheme="minorBidi"/>
              </w:rPr>
              <w:t>Sliding window in Azure Data Factory</w:t>
            </w:r>
          </w:p>
        </w:tc>
      </w:tr>
      <w:tr w:rsidR="0060090D" w:rsidRPr="004B72C3" w14:paraId="458B746D" w14:textId="77777777" w:rsidTr="00A4256C">
        <w:tc>
          <w:tcPr>
            <w:tcW w:w="1278" w:type="dxa"/>
          </w:tcPr>
          <w:p w14:paraId="0ABB3DBF"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4C3C6F6D" w14:textId="737A5935" w:rsidR="0060090D"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 14, 2019</w:t>
            </w:r>
          </w:p>
        </w:tc>
      </w:tr>
      <w:tr w:rsidR="0060090D" w:rsidRPr="004B72C3" w14:paraId="095FB1E0" w14:textId="77777777" w:rsidTr="00A4256C">
        <w:tc>
          <w:tcPr>
            <w:tcW w:w="1278" w:type="dxa"/>
          </w:tcPr>
          <w:p w14:paraId="11FE4C8C"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3CB4D41" w14:textId="2587D009" w:rsidR="0060090D" w:rsidRPr="004B72C3"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37378A22" w14:textId="77777777" w:rsidR="0060090D" w:rsidRDefault="0060090D" w:rsidP="0060090D">
      <w:pPr>
        <w:spacing w:after="0"/>
      </w:pPr>
    </w:p>
    <w:p w14:paraId="68BB1730" w14:textId="77777777" w:rsidR="0060090D" w:rsidRDefault="0060090D" w:rsidP="0060090D">
      <w:pPr>
        <w:spacing w:after="0"/>
      </w:pPr>
      <w:r>
        <w:t>Purpose:</w:t>
      </w:r>
    </w:p>
    <w:p w14:paraId="6C75684C" w14:textId="54DFBB57" w:rsidR="0060090D" w:rsidRDefault="003A32A0" w:rsidP="003A32A0">
      <w:pPr>
        <w:pStyle w:val="ListParagraph"/>
        <w:numPr>
          <w:ilvl w:val="0"/>
          <w:numId w:val="22"/>
        </w:numPr>
        <w:spacing w:after="0"/>
      </w:pPr>
      <w:r>
        <w:t>Show being able to capture new events and populate an Azure Data Lake</w:t>
      </w:r>
    </w:p>
    <w:p w14:paraId="6F2F1FF8" w14:textId="123451B9" w:rsidR="0060090D" w:rsidRDefault="003A32A0" w:rsidP="003A32A0">
      <w:pPr>
        <w:pStyle w:val="ListParagraph"/>
        <w:numPr>
          <w:ilvl w:val="0"/>
          <w:numId w:val="22"/>
        </w:numPr>
        <w:spacing w:after="0"/>
      </w:pPr>
      <w:r>
        <w:t xml:space="preserve">Show how to organize a data lake </w:t>
      </w:r>
    </w:p>
    <w:p w14:paraId="4E917C35" w14:textId="244DE5A4" w:rsidR="003A32A0" w:rsidRDefault="003A32A0" w:rsidP="003A32A0">
      <w:pPr>
        <w:spacing w:after="0"/>
      </w:pPr>
      <w:r>
        <w:t>Need</w:t>
      </w:r>
    </w:p>
    <w:p w14:paraId="5B6F9C3E" w14:textId="3FE1C7FF" w:rsidR="003A32A0" w:rsidRDefault="003A32A0" w:rsidP="003A32A0">
      <w:pPr>
        <w:pStyle w:val="ListParagraph"/>
        <w:numPr>
          <w:ilvl w:val="0"/>
          <w:numId w:val="19"/>
        </w:numPr>
        <w:spacing w:after="0"/>
      </w:pPr>
      <w:r>
        <w:t>SQL 2019 VM</w:t>
      </w:r>
      <w:r w:rsidR="00BC2F55">
        <w:t xml:space="preserve"> – SQL2019</w:t>
      </w:r>
    </w:p>
    <w:p w14:paraId="053900E1" w14:textId="2C0023EF" w:rsidR="00BC2F55" w:rsidRDefault="00BC2F55" w:rsidP="003A32A0">
      <w:pPr>
        <w:pStyle w:val="ListParagraph"/>
        <w:numPr>
          <w:ilvl w:val="0"/>
          <w:numId w:val="19"/>
        </w:numPr>
        <w:spacing w:after="0"/>
      </w:pPr>
      <w:r>
        <w:t xml:space="preserve">Azure Data Factory V2 - </w:t>
      </w:r>
      <w:r w:rsidRPr="00BC2F55">
        <w:t>adfSQL2019Labs</w:t>
      </w:r>
    </w:p>
    <w:p w14:paraId="7D608FD6" w14:textId="2448F8F1" w:rsidR="00BC2F55" w:rsidRDefault="00BC2F55" w:rsidP="003A32A0">
      <w:pPr>
        <w:pStyle w:val="ListParagraph"/>
        <w:numPr>
          <w:ilvl w:val="0"/>
          <w:numId w:val="19"/>
        </w:numPr>
        <w:spacing w:after="0"/>
      </w:pPr>
      <w:r>
        <w:t xml:space="preserve">Azure Data Lake - </w:t>
      </w:r>
      <w:r w:rsidRPr="00BC2F55">
        <w:t>sqlsynapselabs</w:t>
      </w:r>
    </w:p>
    <w:p w14:paraId="44B0B261" w14:textId="46B3E98D" w:rsidR="003A32A0" w:rsidRDefault="003A32A0" w:rsidP="003A32A0">
      <w:pPr>
        <w:pStyle w:val="ListParagraph"/>
        <w:numPr>
          <w:ilvl w:val="0"/>
          <w:numId w:val="19"/>
        </w:numPr>
        <w:spacing w:after="0"/>
      </w:pPr>
      <w:r>
        <w:t>Show the SQL DB which is the source for the data</w:t>
      </w:r>
      <w:r w:rsidR="00BC2F55">
        <w:t xml:space="preserve"> - </w:t>
      </w:r>
      <w:r w:rsidR="00BC2F55" w:rsidRPr="00BC2F55">
        <w:t>AdventureworksLT (sql2019labssey/AdventureworksLT)</w:t>
      </w:r>
    </w:p>
    <w:p w14:paraId="7F13ACF2" w14:textId="793696BF" w:rsidR="00BC2F55" w:rsidRDefault="00BC2F55" w:rsidP="003A32A0">
      <w:pPr>
        <w:pStyle w:val="ListParagraph"/>
        <w:numPr>
          <w:ilvl w:val="0"/>
          <w:numId w:val="19"/>
        </w:numPr>
        <w:spacing w:after="0"/>
      </w:pPr>
      <w:r>
        <w:t xml:space="preserve">Load the SQL </w:t>
      </w:r>
    </w:p>
    <w:p w14:paraId="3E42156C" w14:textId="77777777" w:rsidR="001439CF" w:rsidRPr="002B0D84" w:rsidRDefault="001439CF" w:rsidP="003A32A0">
      <w:pPr>
        <w:pStyle w:val="ListParagraph"/>
        <w:numPr>
          <w:ilvl w:val="0"/>
          <w:numId w:val="19"/>
        </w:numPr>
        <w:spacing w:after="0"/>
      </w:pPr>
    </w:p>
    <w:p w14:paraId="7DEA70BD"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60090D" w:rsidRPr="004B72C3" w14:paraId="399C21A2"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25F40869"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1DF3607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1CC8712D"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50AA8AD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1439CF" w:rsidRPr="00C12BB0" w14:paraId="57D92B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BA56FBC"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BC50F8" w14:textId="0CB4AEAC"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577B137B" w14:textId="55CE7118"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BD57BA9" wp14:editId="2D7B6B65">
                  <wp:extent cx="3907766" cy="54930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0241" cy="559493"/>
                          </a:xfrm>
                          <a:prstGeom prst="rect">
                            <a:avLst/>
                          </a:prstGeom>
                        </pic:spPr>
                      </pic:pic>
                    </a:graphicData>
                  </a:graphic>
                </wp:inline>
              </w:drawing>
            </w:r>
          </w:p>
        </w:tc>
        <w:tc>
          <w:tcPr>
            <w:tcW w:w="2081" w:type="pct"/>
          </w:tcPr>
          <w:p w14:paraId="27A74A46" w14:textId="4F71B8EF"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r>
              <w:t>Load up the SQL</w:t>
            </w:r>
          </w:p>
        </w:tc>
      </w:tr>
      <w:tr w:rsidR="001439CF" w:rsidRPr="00C12BB0" w14:paraId="35AA086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858BB29"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10F6A6" w14:textId="7B32E015"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28D32795" w14:textId="7509A43A"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EE4AF8" wp14:editId="285544E1">
                  <wp:extent cx="3740665" cy="142619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9007" cy="1429374"/>
                          </a:xfrm>
                          <a:prstGeom prst="rect">
                            <a:avLst/>
                          </a:prstGeom>
                        </pic:spPr>
                      </pic:pic>
                    </a:graphicData>
                  </a:graphic>
                </wp:inline>
              </w:drawing>
            </w:r>
          </w:p>
        </w:tc>
        <w:tc>
          <w:tcPr>
            <w:tcW w:w="2081" w:type="pct"/>
          </w:tcPr>
          <w:p w14:paraId="47A23A79" w14:textId="3EE0A9FD" w:rsidR="001439CF" w:rsidRDefault="001439CF" w:rsidP="00A4256C">
            <w:pPr>
              <w:pStyle w:val="BodyText"/>
              <w:cnfStyle w:val="000000000000" w:firstRow="0" w:lastRow="0" w:firstColumn="0" w:lastColumn="0" w:oddVBand="0" w:evenVBand="0" w:oddHBand="0" w:evenHBand="0" w:firstRowFirstColumn="0" w:firstRowLastColumn="0" w:lastRowFirstColumn="0" w:lastRowLastColumn="0"/>
            </w:pPr>
            <w:r>
              <w:t>Load Up the azure data factory and show the 5 minuteBI article that shows the How to.</w:t>
            </w:r>
          </w:p>
        </w:tc>
      </w:tr>
      <w:tr w:rsidR="001439CF" w:rsidRPr="00C12BB0" w14:paraId="5E25D83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D6AB10"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6D68C5" w14:textId="5239DA2A" w:rsidR="001439CF" w:rsidRDefault="0034785D"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07590CE2" w14:textId="1C658F24"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121BB" wp14:editId="0D0ED159">
                  <wp:extent cx="2449902" cy="1871754"/>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198" cy="1877328"/>
                          </a:xfrm>
                          <a:prstGeom prst="rect">
                            <a:avLst/>
                          </a:prstGeom>
                        </pic:spPr>
                      </pic:pic>
                    </a:graphicData>
                  </a:graphic>
                </wp:inline>
              </w:drawing>
            </w:r>
          </w:p>
        </w:tc>
        <w:tc>
          <w:tcPr>
            <w:tcW w:w="2081" w:type="pct"/>
          </w:tcPr>
          <w:p w14:paraId="7BB0B052" w14:textId="77777777" w:rsidR="001439CF" w:rsidRDefault="00511ACB" w:rsidP="00A4256C">
            <w:pPr>
              <w:pStyle w:val="BodyText"/>
              <w:cnfStyle w:val="000000100000" w:firstRow="0" w:lastRow="0" w:firstColumn="0" w:lastColumn="0" w:oddVBand="0" w:evenVBand="0" w:oddHBand="1" w:evenHBand="0" w:firstRowFirstColumn="0" w:firstRowLastColumn="0" w:lastRowFirstColumn="0" w:lastRowLastColumn="0"/>
            </w:pPr>
            <w:hyperlink r:id="rId29" w:history="1">
              <w:r w:rsidR="001439CF">
                <w:rPr>
                  <w:rStyle w:val="Hyperlink"/>
                </w:rPr>
                <w:t>https://5minutebi.com/2018/06/03/how-to-use-azure-data-factory-v2-sliding-windows-for-sql-exports-to-azure-data-lake/</w:t>
              </w:r>
            </w:hyperlink>
          </w:p>
          <w:p w14:paraId="7E50003B" w14:textId="71238BA2"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p>
        </w:tc>
      </w:tr>
      <w:tr w:rsidR="0034785D" w:rsidRPr="00C12BB0" w14:paraId="69BA03E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8370B94" w14:textId="77777777" w:rsidR="0034785D" w:rsidRPr="004F130D" w:rsidRDefault="0034785D"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2C3E2DE" w14:textId="7984350B" w:rsidR="0034785D" w:rsidRDefault="0034785D" w:rsidP="003478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7FE317AA" w14:textId="65D4083A" w:rsidR="0034785D" w:rsidRDefault="003E1692" w:rsidP="0034785D">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4C92AF" wp14:editId="56D8BD52">
                  <wp:extent cx="2958861" cy="170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7615" cy="1705692"/>
                          </a:xfrm>
                          <a:prstGeom prst="rect">
                            <a:avLst/>
                          </a:prstGeom>
                        </pic:spPr>
                      </pic:pic>
                    </a:graphicData>
                  </a:graphic>
                </wp:inline>
              </w:drawing>
            </w:r>
          </w:p>
        </w:tc>
        <w:tc>
          <w:tcPr>
            <w:tcW w:w="2081" w:type="pct"/>
          </w:tcPr>
          <w:p w14:paraId="1F42430B" w14:textId="77777777" w:rsidR="0034785D" w:rsidRDefault="0034785D"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Load SSMS, attached to SQL Azure DB, open AdventureworkdLT.</w:t>
            </w:r>
          </w:p>
          <w:p w14:paraId="460FDDBA" w14:textId="1BE15288" w:rsidR="003E1692" w:rsidRDefault="003E1692"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pPr>
            <w:r>
              <w:t>We should already be logged into the server in SSMS during the demo setup.  See the above section for details</w:t>
            </w:r>
          </w:p>
        </w:tc>
      </w:tr>
      <w:tr w:rsidR="003E1692" w:rsidRPr="00C12BB0" w14:paraId="593883B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9164E4"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D877FC" w14:textId="47D6B6E1"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Talk</w:t>
            </w:r>
          </w:p>
        </w:tc>
        <w:tc>
          <w:tcPr>
            <w:tcW w:w="2438" w:type="pct"/>
          </w:tcPr>
          <w:p w14:paraId="197FF3BD" w14:textId="0C9178BD"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rFonts w:asciiTheme="minorHAnsi" w:eastAsiaTheme="minorEastAsia" w:hAnsiTheme="minorHAnsi" w:cstheme="minorBidi"/>
                <w:noProof/>
                <w:sz w:val="24"/>
                <w:szCs w:val="28"/>
                <w:lang w:eastAsia="en-US"/>
              </w:rPr>
              <w:t>Start on the Azure Portal</w:t>
            </w:r>
          </w:p>
        </w:tc>
        <w:tc>
          <w:tcPr>
            <w:tcW w:w="2081" w:type="pct"/>
          </w:tcPr>
          <w:p w14:paraId="43D1AE8C" w14:textId="77777777" w:rsidR="003E1692" w:rsidRDefault="003E1692" w:rsidP="003E1692">
            <w:pPr>
              <w:pStyle w:val="BodyText"/>
              <w:cnfStyle w:val="000000100000" w:firstRow="0" w:lastRow="0" w:firstColumn="0" w:lastColumn="0" w:oddVBand="0" w:evenVBand="0" w:oddHBand="1" w:evenHBand="0" w:firstRowFirstColumn="0" w:firstRowLastColumn="0" w:lastRowFirstColumn="0" w:lastRowLastColumn="0"/>
            </w:pPr>
            <w:r>
              <w:t>Good day.  Our first demo is going to show you how to design and implement an hourly  capture of sales facts from Azure SQL DB to Azure Data Lake.</w:t>
            </w:r>
          </w:p>
          <w:p w14:paraId="5CB6506E" w14:textId="5E21FA10" w:rsidR="003E1692" w:rsidRDefault="003E1692"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t xml:space="preserve"> </w:t>
            </w:r>
          </w:p>
        </w:tc>
      </w:tr>
      <w:tr w:rsidR="003E1692" w:rsidRPr="00C12BB0" w14:paraId="4209E0A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BDEDBB"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35621D5"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CB937C" w14:textId="2F6C65E4" w:rsidR="003E1692" w:rsidRDefault="00E56F83"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Showing SSMS,</w:t>
            </w:r>
            <w:r w:rsidR="00D2149C">
              <w:rPr>
                <w:noProof/>
              </w:rPr>
              <w:t xml:space="preserve"> </w:t>
            </w:r>
            <w:r>
              <w:rPr>
                <w:noProof/>
              </w:rPr>
              <w:t xml:space="preserve"> AdventureWorksLT</w:t>
            </w:r>
            <w:r w:rsidR="00EA0927">
              <w:rPr>
                <w:noProof/>
              </w:rPr>
              <w:t>, show the tables</w:t>
            </w:r>
          </w:p>
          <w:p w14:paraId="68F5480E" w14:textId="77777777"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Show the Azure SQL DB, the FactWindowHour table</w:t>
            </w:r>
          </w:p>
          <w:p w14:paraId="2497A72E" w14:textId="77777777" w:rsidR="007E0C38" w:rsidRDefault="007E0C3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7A5CCECD" w14:textId="0D3B8FB3" w:rsidR="00D2149C" w:rsidRDefault="00D2149C"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046C3E" wp14:editId="6687BBAC">
                  <wp:extent cx="2069689" cy="11300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0141"/>
                          <a:stretch/>
                        </pic:blipFill>
                        <pic:spPr bwMode="auto">
                          <a:xfrm>
                            <a:off x="0" y="0"/>
                            <a:ext cx="2098648" cy="1145872"/>
                          </a:xfrm>
                          <a:prstGeom prst="rect">
                            <a:avLst/>
                          </a:prstGeom>
                          <a:ln>
                            <a:noFill/>
                          </a:ln>
                          <a:extLst>
                            <a:ext uri="{53640926-AAD7-44D8-BBD7-CCE9431645EC}">
                              <a14:shadowObscured xmlns:a14="http://schemas.microsoft.com/office/drawing/2010/main"/>
                            </a:ext>
                          </a:extLst>
                        </pic:spPr>
                      </pic:pic>
                    </a:graphicData>
                  </a:graphic>
                </wp:inline>
              </w:drawing>
            </w:r>
          </w:p>
        </w:tc>
        <w:tc>
          <w:tcPr>
            <w:tcW w:w="2081" w:type="pct"/>
          </w:tcPr>
          <w:p w14:paraId="52D7ACC5" w14:textId="77777777" w:rsidR="007E0C38" w:rsidRDefault="007E0C38"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In our demo, we have a fact sales table that captures transactions from our web based sales application.</w:t>
            </w:r>
          </w:p>
          <w:p w14:paraId="55769A4A" w14:textId="0E349DF3"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p>
        </w:tc>
      </w:tr>
      <w:tr w:rsidR="003E1692" w:rsidRPr="00C12BB0" w14:paraId="52E2B3A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E3A030"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852835"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4018DCB" w14:textId="77777777" w:rsidR="007E0C38" w:rsidRDefault="007E0C38"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DEMO – Show a select of the table</w:t>
            </w:r>
          </w:p>
          <w:p w14:paraId="660C7130" w14:textId="029BD39F" w:rsidR="00724F91" w:rsidRDefault="00724F91"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122193" wp14:editId="44E98087">
                  <wp:extent cx="2489253" cy="131984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8963" cy="1324990"/>
                          </a:xfrm>
                          <a:prstGeom prst="rect">
                            <a:avLst/>
                          </a:prstGeom>
                        </pic:spPr>
                      </pic:pic>
                    </a:graphicData>
                  </a:graphic>
                </wp:inline>
              </w:drawing>
            </w:r>
          </w:p>
          <w:p w14:paraId="1CA037CF" w14:textId="77777777" w:rsidR="003E1692" w:rsidRDefault="00F3140B"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3EB152" wp14:editId="7A2BEDC3">
                  <wp:extent cx="2727849" cy="12076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6625" cy="1216011"/>
                          </a:xfrm>
                          <a:prstGeom prst="rect">
                            <a:avLst/>
                          </a:prstGeom>
                        </pic:spPr>
                      </pic:pic>
                    </a:graphicData>
                  </a:graphic>
                </wp:inline>
              </w:drawing>
            </w:r>
          </w:p>
          <w:p w14:paraId="476439C4" w14:textId="3A17720D" w:rsidR="00012701" w:rsidRDefault="0001270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0FB53CC5" w14:textId="77777777" w:rsidR="003E1692" w:rsidRDefault="00737A19"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We created </w:t>
            </w:r>
            <w:r w:rsidR="00F3140B">
              <w:rPr>
                <w:noProof/>
              </w:rPr>
              <w:t>a table that will have records inserted at various time frames.</w:t>
            </w:r>
          </w:p>
          <w:p w14:paraId="6B08FD1A" w14:textId="7A422761" w:rsidR="00F3140B" w:rsidRDefault="00F3140B"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631AB74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C2A192C"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6147B96"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18DE5E1" w14:textId="77777777" w:rsidR="00012701"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2AD5F1BA" w14:textId="78A8DF5D" w:rsidR="003E1692"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45D1F44" wp14:editId="1385442E">
                  <wp:extent cx="1958197" cy="1095853"/>
                  <wp:effectExtent l="0" t="0" r="444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201" cy="1101451"/>
                          </a:xfrm>
                          <a:prstGeom prst="rect">
                            <a:avLst/>
                          </a:prstGeom>
                        </pic:spPr>
                      </pic:pic>
                    </a:graphicData>
                  </a:graphic>
                </wp:inline>
              </w:drawing>
            </w:r>
          </w:p>
        </w:tc>
        <w:tc>
          <w:tcPr>
            <w:tcW w:w="2081" w:type="pct"/>
          </w:tcPr>
          <w:p w14:paraId="6CA723F1" w14:textId="56EDB796" w:rsidR="003E1692" w:rsidRDefault="00012701"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We want these to be picked up and placed into folders by hour.</w:t>
            </w:r>
          </w:p>
        </w:tc>
      </w:tr>
      <w:tr w:rsidR="003E1692" w:rsidRPr="00C12BB0" w14:paraId="2B0EB728"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FD2AF32"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097CC34"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81EC31" w14:textId="77ECFCD7" w:rsidR="001B02AD" w:rsidRDefault="001B02AD"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ACC08F" wp14:editId="536422E9">
                  <wp:extent cx="3097067" cy="10886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7067" cy="1088600"/>
                          </a:xfrm>
                          <a:prstGeom prst="rect">
                            <a:avLst/>
                          </a:prstGeom>
                        </pic:spPr>
                      </pic:pic>
                    </a:graphicData>
                  </a:graphic>
                </wp:inline>
              </w:drawing>
            </w:r>
          </w:p>
        </w:tc>
        <w:tc>
          <w:tcPr>
            <w:tcW w:w="2081" w:type="pct"/>
          </w:tcPr>
          <w:p w14:paraId="0841F49D" w14:textId="77777777" w:rsidR="003E1692" w:rsidRDefault="005858AF"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Our first step is to </w:t>
            </w:r>
            <w:r w:rsidR="004E17A1">
              <w:rPr>
                <w:noProof/>
              </w:rPr>
              <w:t xml:space="preserve">create a blob container to house the </w:t>
            </w:r>
            <w:r w:rsidR="00CC4D09">
              <w:rPr>
                <w:noProof/>
              </w:rPr>
              <w:t xml:space="preserve">hourly file feed from </w:t>
            </w:r>
            <w:r w:rsidR="001E3115">
              <w:rPr>
                <w:noProof/>
              </w:rPr>
              <w:t>Azure Data factory.</w:t>
            </w:r>
          </w:p>
          <w:p w14:paraId="613E9FB4" w14:textId="77777777"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Open up Azure Storage explorer,  loginto your subscription and create the container</w:t>
            </w:r>
          </w:p>
          <w:p w14:paraId="53F8798C" w14:textId="3ED8385E" w:rsidR="001B02AD" w:rsidRDefault="001B02AD" w:rsidP="002F4656">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Go to your blob store, right click on the BloB containers, select Create Blob Container</w:t>
            </w:r>
          </w:p>
          <w:p w14:paraId="354ECCAC" w14:textId="1593C6CF"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7F1752E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81140E6"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8F3A04E"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559A7A1" w14:textId="72EE85F0" w:rsidR="003E1692" w:rsidRDefault="0039473B"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95397B" wp14:editId="4ECAEFBC">
                  <wp:extent cx="2057454" cy="83277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454" cy="832779"/>
                          </a:xfrm>
                          <a:prstGeom prst="rect">
                            <a:avLst/>
                          </a:prstGeom>
                        </pic:spPr>
                      </pic:pic>
                    </a:graphicData>
                  </a:graphic>
                </wp:inline>
              </w:drawing>
            </w:r>
          </w:p>
        </w:tc>
        <w:tc>
          <w:tcPr>
            <w:tcW w:w="2081" w:type="pct"/>
          </w:tcPr>
          <w:p w14:paraId="2B80966B" w14:textId="786982C9" w:rsidR="003E1692" w:rsidRDefault="0039473B"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Enter a name, in all lower case</w:t>
            </w:r>
          </w:p>
        </w:tc>
      </w:tr>
      <w:tr w:rsidR="003E1692" w:rsidRPr="00C12BB0" w14:paraId="081BF391"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5C3160D"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31AE2B"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F35900" w14:textId="614A1E18" w:rsidR="003E1692" w:rsidRPr="00F3183D"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371782D" wp14:editId="126D8AB6">
                  <wp:extent cx="3554083" cy="179454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226" cy="1798155"/>
                          </a:xfrm>
                          <a:prstGeom prst="rect">
                            <a:avLst/>
                          </a:prstGeom>
                        </pic:spPr>
                      </pic:pic>
                    </a:graphicData>
                  </a:graphic>
                </wp:inline>
              </w:drawing>
            </w:r>
          </w:p>
        </w:tc>
        <w:tc>
          <w:tcPr>
            <w:tcW w:w="2081" w:type="pct"/>
          </w:tcPr>
          <w:p w14:paraId="46AA2360" w14:textId="278E7394" w:rsidR="003E1692" w:rsidRPr="004E45F3" w:rsidRDefault="005512C9" w:rsidP="003E1692">
            <w:pPr>
              <w:pStyle w:val="BodyText"/>
              <w:cnfStyle w:val="000000100000" w:firstRow="0" w:lastRow="0" w:firstColumn="0" w:lastColumn="0" w:oddVBand="0" w:evenVBand="0" w:oddHBand="1" w:evenHBand="0" w:firstRowFirstColumn="0" w:firstRowLastColumn="0" w:lastRowFirstColumn="0" w:lastRowLastColumn="0"/>
            </w:pPr>
            <w:r>
              <w:t>We now have our destination.</w:t>
            </w:r>
          </w:p>
        </w:tc>
      </w:tr>
      <w:tr w:rsidR="00704471" w:rsidRPr="00C12BB0" w14:paraId="4945F93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BCAD95" w14:textId="77777777" w:rsidR="00704471" w:rsidRPr="004F130D" w:rsidRDefault="0070447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D5C1CB2" w14:textId="77777777" w:rsidR="00704471" w:rsidRDefault="0070447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1C5C443" w14:textId="319E3E15" w:rsidR="00704471" w:rsidRDefault="00003649"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C06720" wp14:editId="036B6BB3">
                  <wp:extent cx="2765880" cy="2171303"/>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0425" cy="2174871"/>
                          </a:xfrm>
                          <a:prstGeom prst="rect">
                            <a:avLst/>
                          </a:prstGeom>
                        </pic:spPr>
                      </pic:pic>
                    </a:graphicData>
                  </a:graphic>
                </wp:inline>
              </w:drawing>
            </w:r>
          </w:p>
        </w:tc>
        <w:tc>
          <w:tcPr>
            <w:tcW w:w="2081" w:type="pct"/>
          </w:tcPr>
          <w:p w14:paraId="04F13BA7" w14:textId="77777777" w:rsidR="005C4426" w:rsidRDefault="005C4426" w:rsidP="005C4426">
            <w:pPr>
              <w:pStyle w:val="BodyText"/>
              <w:cnfStyle w:val="000000000000" w:firstRow="0" w:lastRow="0" w:firstColumn="0" w:lastColumn="0" w:oddVBand="0" w:evenVBand="0" w:oddHBand="0" w:evenHBand="0" w:firstRowFirstColumn="0" w:firstRowLastColumn="0" w:lastRowFirstColumn="0" w:lastRowLastColumn="0"/>
            </w:pPr>
            <w:r>
              <w:t>For a later step, we need to grab the Access Keys for the Data Lake.</w:t>
            </w:r>
          </w:p>
          <w:p w14:paraId="1BA99E4C" w14:textId="77777777" w:rsidR="00704471" w:rsidRDefault="00704471" w:rsidP="003E1692">
            <w:pPr>
              <w:pStyle w:val="BodyText"/>
              <w:cnfStyle w:val="000000000000" w:firstRow="0" w:lastRow="0" w:firstColumn="0" w:lastColumn="0" w:oddVBand="0" w:evenVBand="0" w:oddHBand="0" w:evenHBand="0" w:firstRowFirstColumn="0" w:firstRowLastColumn="0" w:lastRowFirstColumn="0" w:lastRowLastColumn="0"/>
            </w:pPr>
          </w:p>
          <w:p w14:paraId="2B0711E3" w14:textId="2B571EC4" w:rsidR="00897983" w:rsidRDefault="00897983" w:rsidP="003E1692">
            <w:pPr>
              <w:pStyle w:val="BodyText"/>
              <w:cnfStyle w:val="000000000000" w:firstRow="0" w:lastRow="0" w:firstColumn="0" w:lastColumn="0" w:oddVBand="0" w:evenVBand="0" w:oddHBand="0" w:evenHBand="0" w:firstRowFirstColumn="0" w:firstRowLastColumn="0" w:lastRowFirstColumn="0" w:lastRowLastColumn="0"/>
            </w:pPr>
            <w:r>
              <w:t>Go to the RG</w:t>
            </w:r>
          </w:p>
        </w:tc>
      </w:tr>
      <w:tr w:rsidR="005453CC" w:rsidRPr="00C12BB0" w14:paraId="50A633A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CA0C440" w14:textId="77777777" w:rsidR="005453CC" w:rsidRPr="004F130D" w:rsidRDefault="005453CC"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95AFBA" w14:textId="1B70B18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Get Keys</w:t>
            </w:r>
          </w:p>
        </w:tc>
        <w:tc>
          <w:tcPr>
            <w:tcW w:w="2438" w:type="pct"/>
          </w:tcPr>
          <w:p w14:paraId="7F8362BC" w14:textId="082DBD4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C223FA" wp14:editId="7BEB24F4">
                  <wp:extent cx="4318635" cy="158813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8635" cy="1588135"/>
                          </a:xfrm>
                          <a:prstGeom prst="rect">
                            <a:avLst/>
                          </a:prstGeom>
                        </pic:spPr>
                      </pic:pic>
                    </a:graphicData>
                  </a:graphic>
                </wp:inline>
              </w:drawing>
            </w:r>
          </w:p>
        </w:tc>
        <w:tc>
          <w:tcPr>
            <w:tcW w:w="2081" w:type="pct"/>
          </w:tcPr>
          <w:p w14:paraId="7AE4878A" w14:textId="77777777"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p>
          <w:p w14:paraId="6E6FC35A" w14:textId="605EF7F6"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r>
              <w:t>Go to the data Lake in the Azure portal,</w:t>
            </w:r>
            <w:r w:rsidR="000351F5">
              <w:t xml:space="preserve">  Select Access Keys</w:t>
            </w:r>
          </w:p>
        </w:tc>
      </w:tr>
      <w:tr w:rsidR="005453CC" w:rsidRPr="00C12BB0" w14:paraId="72CC739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35BC569"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2B12EC6" w14:textId="77777777" w:rsidR="003E1692" w:rsidRPr="007E264C"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BC14A37" w14:textId="52990C1B" w:rsidR="003E1692" w:rsidRDefault="007F46F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w:t>
            </w:r>
            <w:r w:rsidR="008446DB">
              <w:rPr>
                <w:rFonts w:asciiTheme="minorHAnsi" w:eastAsiaTheme="minorEastAsia" w:hAnsiTheme="minorHAnsi" w:cstheme="minorBidi"/>
                <w:sz w:val="24"/>
                <w:szCs w:val="28"/>
              </w:rPr>
              <w:t xml:space="preserve">– Select the </w:t>
            </w:r>
            <w:r w:rsidR="00ED0006">
              <w:rPr>
                <w:rFonts w:asciiTheme="minorHAnsi" w:eastAsiaTheme="minorEastAsia" w:hAnsiTheme="minorHAnsi" w:cstheme="minorBidi"/>
                <w:sz w:val="24"/>
                <w:szCs w:val="28"/>
              </w:rPr>
              <w:t>Author and Monitor</w:t>
            </w:r>
          </w:p>
          <w:p w14:paraId="425C55C5" w14:textId="25B707BA" w:rsidR="004C5844" w:rsidRPr="00F3183D" w:rsidRDefault="00775BC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9B03DF6" wp14:editId="79460CEF">
                  <wp:extent cx="4318635" cy="162115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8635" cy="1621155"/>
                          </a:xfrm>
                          <a:prstGeom prst="rect">
                            <a:avLst/>
                          </a:prstGeom>
                        </pic:spPr>
                      </pic:pic>
                    </a:graphicData>
                  </a:graphic>
                </wp:inline>
              </w:drawing>
            </w:r>
          </w:p>
        </w:tc>
        <w:tc>
          <w:tcPr>
            <w:tcW w:w="2081" w:type="pct"/>
          </w:tcPr>
          <w:p w14:paraId="6B53395C" w14:textId="6FDD5994" w:rsidR="003E1692" w:rsidRPr="00477F37" w:rsidRDefault="008446DB"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Select the </w:t>
            </w:r>
            <w:r w:rsidR="00ED0006">
              <w:rPr>
                <w:rFonts w:asciiTheme="minorHAnsi" w:eastAsiaTheme="minorEastAsia" w:hAnsiTheme="minorHAnsi" w:cstheme="minorBidi"/>
                <w:sz w:val="24"/>
                <w:szCs w:val="28"/>
              </w:rPr>
              <w:t>Author and monitor</w:t>
            </w:r>
          </w:p>
        </w:tc>
      </w:tr>
      <w:tr w:rsidR="00861137" w:rsidRPr="00C12BB0" w14:paraId="5867B3B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1EF05A6" w14:textId="77777777" w:rsidR="00861137" w:rsidRPr="004F130D" w:rsidRDefault="0086113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9B8A5E5" w14:textId="77777777" w:rsidR="00861137" w:rsidRPr="007E264C"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8BCD" w14:textId="77777777"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w:t>
            </w:r>
          </w:p>
          <w:p w14:paraId="1052B4AF" w14:textId="0E10708B"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Talk through the various options </w:t>
            </w:r>
          </w:p>
          <w:p w14:paraId="5BEB6CC1" w14:textId="6B0073B8" w:rsidR="00861137"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r w:rsidR="00861137">
              <w:rPr>
                <w:rFonts w:asciiTheme="minorHAnsi" w:eastAsiaTheme="minorEastAsia" w:hAnsiTheme="minorHAnsi" w:cstheme="minorBidi"/>
                <w:sz w:val="24"/>
                <w:szCs w:val="28"/>
              </w:rPr>
              <w:t>Select the Copy Data</w:t>
            </w:r>
          </w:p>
          <w:p w14:paraId="2BC10DF2" w14:textId="71B815CE" w:rsidR="00861137" w:rsidRPr="00F3183D"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E297D0B" wp14:editId="58AED68D">
                  <wp:extent cx="3553460" cy="13391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1875" cy="1342315"/>
                          </a:xfrm>
                          <a:prstGeom prst="rect">
                            <a:avLst/>
                          </a:prstGeom>
                        </pic:spPr>
                      </pic:pic>
                    </a:graphicData>
                  </a:graphic>
                </wp:inline>
              </w:drawing>
            </w:r>
          </w:p>
        </w:tc>
        <w:tc>
          <w:tcPr>
            <w:tcW w:w="2081" w:type="pct"/>
          </w:tcPr>
          <w:p w14:paraId="54BC4107" w14:textId="353144D9"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Go to the Azure Data Factory –</w:t>
            </w:r>
            <w:r w:rsidR="00733028">
              <w:rPr>
                <w:rFonts w:asciiTheme="minorHAnsi" w:eastAsiaTheme="minorEastAsia" w:hAnsiTheme="minorHAnsi" w:cstheme="minorBidi"/>
                <w:sz w:val="24"/>
                <w:szCs w:val="28"/>
              </w:rPr>
              <w:t xml:space="preserve"> </w:t>
            </w:r>
          </w:p>
          <w:p w14:paraId="0598EFED" w14:textId="77777777"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8FF75B5" w14:textId="77777777" w:rsidR="00861137"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Select the Copy Data from the screen</w:t>
            </w:r>
          </w:p>
          <w:p w14:paraId="42A0452F" w14:textId="77777777"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94F34D9" w14:textId="22A0B73F"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Reference</w:t>
            </w:r>
          </w:p>
          <w:p w14:paraId="5908B9F9" w14:textId="77777777" w:rsidR="00EF746E" w:rsidRDefault="00511ACB" w:rsidP="00861137">
            <w:pPr>
              <w:spacing w:after="0" w:line="240" w:lineRule="auto"/>
              <w:cnfStyle w:val="000000100000" w:firstRow="0" w:lastRow="0" w:firstColumn="0" w:lastColumn="0" w:oddVBand="0" w:evenVBand="0" w:oddHBand="1" w:evenHBand="0" w:firstRowFirstColumn="0" w:firstRowLastColumn="0" w:lastRowFirstColumn="0" w:lastRowLastColumn="0"/>
            </w:pPr>
            <w:hyperlink r:id="rId42" w:history="1">
              <w:r w:rsidR="00EF746E">
                <w:rPr>
                  <w:rStyle w:val="Hyperlink"/>
                </w:rPr>
                <w:t>https://docs.microsoft.com/en-us/azure/data-factory/quickstart-create-data-factory-copy-data-tool</w:t>
              </w:r>
            </w:hyperlink>
          </w:p>
          <w:p w14:paraId="19EA3B6D" w14:textId="77777777" w:rsidR="00D20CE1" w:rsidRDefault="00D20CE1" w:rsidP="00861137">
            <w:pPr>
              <w:spacing w:after="0" w:line="240" w:lineRule="auto"/>
              <w:cnfStyle w:val="000000100000" w:firstRow="0" w:lastRow="0" w:firstColumn="0" w:lastColumn="0" w:oddVBand="0" w:evenVBand="0" w:oddHBand="1" w:evenHBand="0" w:firstRowFirstColumn="0" w:firstRowLastColumn="0" w:lastRowFirstColumn="0" w:lastRowLastColumn="0"/>
            </w:pPr>
          </w:p>
          <w:p w14:paraId="2840C8E5" w14:textId="1D5A6A89" w:rsidR="00D20CE1" w:rsidRDefault="00511ACB"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hyperlink r:id="rId43" w:history="1">
              <w:r w:rsidR="00D20CE1">
                <w:rPr>
                  <w:rStyle w:val="Hyperlink"/>
                </w:rPr>
                <w:t>https://docs.microsoft.com/en-us/azure/data-factory/copy-activity-overview</w:t>
              </w:r>
            </w:hyperlink>
          </w:p>
        </w:tc>
      </w:tr>
      <w:tr w:rsidR="005512C9" w:rsidRPr="00C12BB0" w14:paraId="4BC80BE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B7913CC"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EF972A5"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F6B9B9A" w14:textId="44794F79" w:rsidR="00993026" w:rsidRDefault="00993026"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After the screen opens, go over each item, point out the schedule and a good task name and description</w:t>
            </w:r>
          </w:p>
          <w:p w14:paraId="3AA9843E" w14:textId="39F23ED3" w:rsidR="00551078" w:rsidRPr="00993026" w:rsidRDefault="00551078"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Beginning first screen</w:t>
            </w:r>
          </w:p>
          <w:p w14:paraId="673771BF" w14:textId="4CBB1042" w:rsidR="005512C9" w:rsidRDefault="0023000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DE5885" wp14:editId="20F6C554">
                  <wp:extent cx="4318635" cy="3370580"/>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8635" cy="3370580"/>
                          </a:xfrm>
                          <a:prstGeom prst="rect">
                            <a:avLst/>
                          </a:prstGeom>
                        </pic:spPr>
                      </pic:pic>
                    </a:graphicData>
                  </a:graphic>
                </wp:inline>
              </w:drawing>
            </w:r>
          </w:p>
          <w:p w14:paraId="62AFEF64" w14:textId="62D02C11" w:rsidR="00993026" w:rsidRPr="00F3183D" w:rsidRDefault="0099302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7FCC29" w14:textId="77777777" w:rsidR="005512C9"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3F042AA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7F4BF09"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51B9C7"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4B454D7" w14:textId="4BEA7B1C" w:rsidR="005512C9" w:rsidRDefault="00551078" w:rsidP="0055107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Ending first </w:t>
            </w:r>
            <w:r w:rsidR="005E13DE">
              <w:rPr>
                <w:rFonts w:asciiTheme="minorHAnsi" w:eastAsiaTheme="minorEastAsia" w:hAnsiTheme="minorHAnsi" w:cstheme="minorBidi"/>
                <w:sz w:val="24"/>
                <w:szCs w:val="28"/>
              </w:rPr>
              <w:t>screen</w:t>
            </w:r>
            <w:r>
              <w:rPr>
                <w:rFonts w:asciiTheme="minorHAnsi" w:eastAsiaTheme="minorEastAsia" w:hAnsiTheme="minorHAnsi" w:cstheme="minorBidi"/>
                <w:sz w:val="24"/>
                <w:szCs w:val="28"/>
              </w:rPr>
              <w:t xml:space="preserve">  is</w:t>
            </w:r>
          </w:p>
          <w:p w14:paraId="6150C448" w14:textId="49719E34" w:rsidR="009E154F" w:rsidRPr="009E154F" w:rsidRDefault="008D70DD" w:rsidP="009E154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CF0290" wp14:editId="6EA227B3">
                  <wp:extent cx="4318635" cy="497586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8635" cy="4975860"/>
                          </a:xfrm>
                          <a:prstGeom prst="rect">
                            <a:avLst/>
                          </a:prstGeom>
                        </pic:spPr>
                      </pic:pic>
                    </a:graphicData>
                  </a:graphic>
                </wp:inline>
              </w:drawing>
            </w:r>
          </w:p>
        </w:tc>
        <w:tc>
          <w:tcPr>
            <w:tcW w:w="2081" w:type="pct"/>
          </w:tcPr>
          <w:p w14:paraId="6282507F" w14:textId="77777777" w:rsidR="005512C9"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are going to enter a name that is meaningful.  Types of names should include the step, or general task.  </w:t>
            </w:r>
            <w:r>
              <w:rPr>
                <w:rFonts w:asciiTheme="minorHAnsi" w:eastAsiaTheme="minorEastAsia" w:hAnsiTheme="minorHAnsi" w:cstheme="minorBidi"/>
                <w:sz w:val="24"/>
                <w:szCs w:val="28"/>
              </w:rPr>
              <w:br/>
              <w:t>You can have a different Azure Data Factory by group, these should have a specific meaning and not one ADF to rule them all.</w:t>
            </w:r>
          </w:p>
          <w:p w14:paraId="72288D9B" w14:textId="77777777"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a task description, again, one that is meaningful</w:t>
            </w:r>
          </w:p>
          <w:p w14:paraId="5EA21C17" w14:textId="299E733B"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run this once, such as a history load, or a </w:t>
            </w:r>
            <w:r w:rsidR="006F03F7">
              <w:rPr>
                <w:rFonts w:asciiTheme="minorHAnsi" w:eastAsiaTheme="minorEastAsia" w:hAnsiTheme="minorHAnsi" w:cstheme="minorBidi"/>
                <w:sz w:val="24"/>
                <w:szCs w:val="28"/>
              </w:rPr>
              <w:t>tumbling</w:t>
            </w:r>
            <w:r>
              <w:rPr>
                <w:rFonts w:asciiTheme="minorHAnsi" w:eastAsiaTheme="minorEastAsia" w:hAnsiTheme="minorHAnsi" w:cstheme="minorBidi"/>
                <w:sz w:val="24"/>
                <w:szCs w:val="28"/>
              </w:rPr>
              <w:t xml:space="preserve"> window </w:t>
            </w:r>
            <w:r w:rsidR="006F03F7">
              <w:rPr>
                <w:rFonts w:asciiTheme="minorHAnsi" w:eastAsiaTheme="minorEastAsia" w:hAnsiTheme="minorHAnsi" w:cstheme="minorBidi"/>
                <w:sz w:val="24"/>
                <w:szCs w:val="28"/>
              </w:rPr>
              <w:t>and also run on a schedule</w:t>
            </w:r>
            <w:r w:rsidR="00682136">
              <w:rPr>
                <w:rFonts w:asciiTheme="minorHAnsi" w:eastAsiaTheme="minorEastAsia" w:hAnsiTheme="minorHAnsi" w:cstheme="minorBidi"/>
                <w:sz w:val="24"/>
                <w:szCs w:val="28"/>
              </w:rPr>
              <w:t>.  Once you select schedule, you can select your type of schedule.</w:t>
            </w:r>
          </w:p>
          <w:p w14:paraId="19F32166" w14:textId="77777777" w:rsidR="006F03F7" w:rsidRDefault="00882E42"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different options depending on </w:t>
            </w:r>
            <w:r w:rsidR="005E13DE">
              <w:rPr>
                <w:rFonts w:asciiTheme="minorHAnsi" w:eastAsiaTheme="minorEastAsia" w:hAnsiTheme="minorHAnsi" w:cstheme="minorBidi"/>
                <w:sz w:val="24"/>
                <w:szCs w:val="28"/>
              </w:rPr>
              <w:t>which schedule you choose (Show difference)</w:t>
            </w:r>
          </w:p>
          <w:p w14:paraId="79E7D42B" w14:textId="77777777" w:rsidR="005E13DE" w:rsidRDefault="005E13DE"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Date – Noting UTC time</w:t>
            </w:r>
            <w:r w:rsidR="005421A9">
              <w:rPr>
                <w:rFonts w:asciiTheme="minorHAnsi" w:eastAsiaTheme="minorEastAsia" w:hAnsiTheme="minorHAnsi" w:cstheme="minorBidi"/>
                <w:sz w:val="24"/>
                <w:szCs w:val="28"/>
              </w:rPr>
              <w:t>, will also be how the folders are spread out also</w:t>
            </w:r>
          </w:p>
          <w:p w14:paraId="0E617205" w14:textId="77777777" w:rsidR="005421A9"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Recurred</w:t>
            </w:r>
            <w:r w:rsidR="005421A9">
              <w:rPr>
                <w:rFonts w:asciiTheme="minorHAnsi" w:eastAsiaTheme="minorEastAsia" w:hAnsiTheme="minorHAnsi" w:cstheme="minorBidi"/>
                <w:sz w:val="24"/>
                <w:szCs w:val="28"/>
              </w:rPr>
              <w:t xml:space="preserve"> by day, hour, minute</w:t>
            </w:r>
          </w:p>
          <w:p w14:paraId="4979BB53" w14:textId="77777777" w:rsidR="00BB281C"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End date can be used, such as for this demo, I will stop this in a couple of days.</w:t>
            </w:r>
          </w:p>
          <w:p w14:paraId="2CDE8013" w14:textId="77777777" w:rsidR="008D70DD" w:rsidRDefault="008D70DD"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end date that is selected</w:t>
            </w:r>
          </w:p>
          <w:p w14:paraId="273CF47C" w14:textId="72384C06" w:rsidR="008D70DD" w:rsidRDefault="00C151F1"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How long should you delay </w:t>
            </w:r>
            <w:r w:rsidR="008D70DD">
              <w:rPr>
                <w:rFonts w:asciiTheme="minorHAnsi" w:eastAsiaTheme="minorEastAsia" w:hAnsiTheme="minorHAnsi" w:cstheme="minorBidi"/>
                <w:sz w:val="24"/>
                <w:szCs w:val="28"/>
              </w:rPr>
              <w:t xml:space="preserve"> after the start time</w:t>
            </w:r>
          </w:p>
          <w:p w14:paraId="3058E99A" w14:textId="5E571E2F" w:rsidR="00220A47" w:rsidRDefault="00846809"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number of simultaneous trigger runs that are run</w:t>
            </w:r>
            <w:r w:rsidR="00A53B65">
              <w:rPr>
                <w:rFonts w:asciiTheme="minorHAnsi" w:eastAsiaTheme="minorEastAsia" w:hAnsiTheme="minorHAnsi" w:cstheme="minorBidi"/>
                <w:sz w:val="24"/>
                <w:szCs w:val="28"/>
              </w:rPr>
              <w:t xml:space="preserve">. </w:t>
            </w:r>
            <w:r w:rsidR="00A53B65" w:rsidRPr="00A53B65">
              <w:rPr>
                <w:rFonts w:asciiTheme="minorHAnsi" w:eastAsiaTheme="minorEastAsia" w:hAnsiTheme="minorHAnsi" w:cstheme="minorBidi"/>
                <w:sz w:val="24"/>
                <w:szCs w:val="28"/>
              </w:rPr>
              <w:t>For example, to back fill hourly runs for yesterday results in 24 windows. If maxConcurrency = 10, trigger events are fired only for the first 10 windows (00:00-01:00 - 09:00-10:00). After the first 10 triggered pipeline runs are complete, trigger runs are fired for the next 10 windows (10:00-11:00 - 19:00-20:00). Continuing with this example of maxConcurrency = 10, if there are 10 windows ready, there are 10 total pipeline runs. If there's only 1 window ready, there's only 1 pipeline run.</w:t>
            </w:r>
            <w:r w:rsidR="00603287">
              <w:rPr>
                <w:rFonts w:asciiTheme="minorHAnsi" w:eastAsiaTheme="minorEastAsia" w:hAnsiTheme="minorHAnsi" w:cstheme="minorBidi"/>
                <w:sz w:val="24"/>
                <w:szCs w:val="28"/>
              </w:rPr>
              <w:t xml:space="preserve"> - </w:t>
            </w:r>
            <w:r w:rsidR="00603287" w:rsidRPr="00603287">
              <w:rPr>
                <w:rFonts w:asciiTheme="minorHAnsi" w:eastAsiaTheme="minorEastAsia" w:hAnsiTheme="minorHAnsi" w:cstheme="minorBidi"/>
                <w:sz w:val="24"/>
                <w:szCs w:val="28"/>
              </w:rPr>
              <w:t>An integer, where the default is 0 (no retries).</w:t>
            </w:r>
          </w:p>
          <w:p w14:paraId="0B7D1146" w14:textId="608CE71C" w:rsidR="008D58AD" w:rsidRDefault="007552A8"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 xml:space="preserve">Retry Policy Count - </w:t>
            </w:r>
            <w:r w:rsidRPr="007552A8">
              <w:rPr>
                <w:rFonts w:asciiTheme="minorHAnsi" w:eastAsiaTheme="minorEastAsia" w:hAnsiTheme="minorHAnsi" w:cstheme="minorBidi"/>
                <w:sz w:val="24"/>
                <w:szCs w:val="28"/>
              </w:rPr>
              <w:t>The number of retries before the pipeline run is marked as "Failed."</w:t>
            </w:r>
            <w:r w:rsidR="002B6364">
              <w:rPr>
                <w:rFonts w:asciiTheme="minorHAnsi" w:eastAsiaTheme="minorEastAsia" w:hAnsiTheme="minorHAnsi" w:cstheme="minorBidi"/>
                <w:sz w:val="24"/>
                <w:szCs w:val="28"/>
              </w:rPr>
              <w:t xml:space="preserve"> - </w:t>
            </w:r>
          </w:p>
          <w:p w14:paraId="2A7B1658" w14:textId="580890CB" w:rsidR="007552A8" w:rsidRDefault="00756D20"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Retry </w:t>
            </w:r>
            <w:r w:rsidR="007A61F2">
              <w:rPr>
                <w:rFonts w:asciiTheme="minorHAnsi" w:eastAsiaTheme="minorEastAsia" w:hAnsiTheme="minorHAnsi" w:cstheme="minorBidi"/>
                <w:sz w:val="24"/>
                <w:szCs w:val="28"/>
              </w:rPr>
              <w:t>Policy</w:t>
            </w:r>
            <w:r>
              <w:rPr>
                <w:rFonts w:asciiTheme="minorHAnsi" w:eastAsiaTheme="minorEastAsia" w:hAnsiTheme="minorHAnsi" w:cstheme="minorBidi"/>
                <w:sz w:val="24"/>
                <w:szCs w:val="28"/>
              </w:rPr>
              <w:t xml:space="preserve"> Count – Interval in Seconds - </w:t>
            </w:r>
            <w:r w:rsidR="002B6364" w:rsidRPr="002B6364">
              <w:rPr>
                <w:rFonts w:asciiTheme="minorHAnsi" w:eastAsiaTheme="minorEastAsia" w:hAnsiTheme="minorHAnsi" w:cstheme="minorBidi"/>
                <w:sz w:val="24"/>
                <w:szCs w:val="28"/>
              </w:rPr>
              <w:t>The number of seconds, where the default is 30.</w:t>
            </w:r>
          </w:p>
          <w:p w14:paraId="4A1F2E55" w14:textId="77777777" w:rsidR="00846809" w:rsidRDefault="00846809"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4ABB74B" w14:textId="77777777" w:rsidR="009A5F9C" w:rsidRDefault="00511ACB" w:rsidP="009A5F9C">
            <w:pPr>
              <w:spacing w:after="0" w:line="240" w:lineRule="auto"/>
              <w:cnfStyle w:val="000000100000" w:firstRow="0" w:lastRow="0" w:firstColumn="0" w:lastColumn="0" w:oddVBand="0" w:evenVBand="0" w:oddHBand="1" w:evenHBand="0" w:firstRowFirstColumn="0" w:firstRowLastColumn="0" w:lastRowFirstColumn="0" w:lastRowLastColumn="0"/>
            </w:pPr>
            <w:hyperlink r:id="rId46" w:history="1">
              <w:r w:rsidR="009A5F9C">
                <w:rPr>
                  <w:rStyle w:val="Hyperlink"/>
                </w:rPr>
                <w:t>https://docs.microsoft.com/en-us/azure/data-factory/how-to-create-tumbling-window-trigger</w:t>
              </w:r>
            </w:hyperlink>
          </w:p>
          <w:p w14:paraId="7286F8D0" w14:textId="6A6EB892" w:rsidR="009A5F9C" w:rsidRPr="009A5F9C" w:rsidRDefault="009A5F9C"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4D8024D3"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F851F70"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1140B11"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E04E" w14:textId="77777777" w:rsidR="005512C9" w:rsidRDefault="004F7C6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Source Data Store – We will create a new on here</w:t>
            </w:r>
          </w:p>
          <w:p w14:paraId="68F95CEC" w14:textId="363F11AA" w:rsidR="006B4B84" w:rsidRPr="00F3183D" w:rsidRDefault="00C937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C957882" wp14:editId="1ACDCFBC">
                  <wp:extent cx="3614468" cy="1709179"/>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752" cy="1711678"/>
                          </a:xfrm>
                          <a:prstGeom prst="rect">
                            <a:avLst/>
                          </a:prstGeom>
                        </pic:spPr>
                      </pic:pic>
                    </a:graphicData>
                  </a:graphic>
                </wp:inline>
              </w:drawing>
            </w:r>
          </w:p>
        </w:tc>
        <w:tc>
          <w:tcPr>
            <w:tcW w:w="2081" w:type="pct"/>
          </w:tcPr>
          <w:p w14:paraId="416EAA18" w14:textId="16DC30E6" w:rsidR="005512C9" w:rsidRDefault="00F04E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create a new connection.  You see here that there are existing connections, use one if one is already available, we will create one now for this demo.</w:t>
            </w:r>
          </w:p>
        </w:tc>
      </w:tr>
      <w:tr w:rsidR="00220A47" w:rsidRPr="00C12BB0" w14:paraId="34A67E5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DEB712"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C2203A1"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FF22C61" w14:textId="540330EC" w:rsidR="00220A47" w:rsidRPr="00F3183D"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978BB22" wp14:editId="10F54367">
                  <wp:extent cx="1500997" cy="2357323"/>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5808" cy="2364878"/>
                          </a:xfrm>
                          <a:prstGeom prst="rect">
                            <a:avLst/>
                          </a:prstGeom>
                        </pic:spPr>
                      </pic:pic>
                    </a:graphicData>
                  </a:graphic>
                </wp:inline>
              </w:drawing>
            </w:r>
          </w:p>
        </w:tc>
        <w:tc>
          <w:tcPr>
            <w:tcW w:w="2081" w:type="pct"/>
          </w:tcPr>
          <w:p w14:paraId="2750FFCF" w14:textId="77777777" w:rsidR="00220A47"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As you can see here, there are many linked services to choose from.</w:t>
            </w:r>
          </w:p>
          <w:p w14:paraId="11D88864" w14:textId="77777777"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(Show on screen and review)</w:t>
            </w:r>
          </w:p>
          <w:p w14:paraId="289D4681" w14:textId="2A7D647C"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Ours is Azure SQL DB for this demo,  (Select this one)</w:t>
            </w:r>
          </w:p>
        </w:tc>
      </w:tr>
      <w:tr w:rsidR="00220A47" w:rsidRPr="00C12BB0" w14:paraId="42E4B0F4"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33CD5B3"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F13CA" w14:textId="77777777" w:rsidR="00220A47" w:rsidRPr="007E264C" w:rsidRDefault="00220A4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06E51A" w14:textId="5642C7A1" w:rsidR="00220A47" w:rsidRPr="00F3183D" w:rsidRDefault="00D92CD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AF14D32" wp14:editId="6C42E85F">
                  <wp:extent cx="3976459" cy="609887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668" cy="6103797"/>
                          </a:xfrm>
                          <a:prstGeom prst="rect">
                            <a:avLst/>
                          </a:prstGeom>
                        </pic:spPr>
                      </pic:pic>
                    </a:graphicData>
                  </a:graphic>
                </wp:inline>
              </w:drawing>
            </w:r>
          </w:p>
        </w:tc>
        <w:tc>
          <w:tcPr>
            <w:tcW w:w="2081" w:type="pct"/>
          </w:tcPr>
          <w:p w14:paraId="027C8A0B" w14:textId="77777777" w:rsidR="00220A47"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You will now see the Linked server properties pane.</w:t>
            </w:r>
          </w:p>
          <w:p w14:paraId="5BEEBE9D" w14:textId="3F387078" w:rsidR="007D38CE"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will fill this out, for this demo, we will keep it simple and use connection strings and SQL </w:t>
            </w:r>
            <w:r w:rsidR="000308A5">
              <w:rPr>
                <w:rFonts w:asciiTheme="minorHAnsi" w:eastAsiaTheme="minorEastAsia" w:hAnsiTheme="minorHAnsi" w:cstheme="minorBidi"/>
                <w:sz w:val="24"/>
                <w:szCs w:val="28"/>
              </w:rPr>
              <w:t>Authentication</w:t>
            </w:r>
            <w:r>
              <w:rPr>
                <w:rFonts w:asciiTheme="minorHAnsi" w:eastAsiaTheme="minorEastAsia" w:hAnsiTheme="minorHAnsi" w:cstheme="minorBidi"/>
                <w:sz w:val="24"/>
                <w:szCs w:val="28"/>
              </w:rPr>
              <w:t>.</w:t>
            </w:r>
          </w:p>
          <w:p w14:paraId="66D4E628" w14:textId="77777777"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77A9CD0" w14:textId="2A1E910C" w:rsidR="000308A5" w:rsidRDefault="000308A5"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Provide a Name</w:t>
            </w:r>
            <w:r w:rsidR="00796928">
              <w:rPr>
                <w:rFonts w:asciiTheme="minorHAnsi" w:eastAsiaTheme="minorEastAsia" w:hAnsiTheme="minorHAnsi" w:cstheme="minorBidi"/>
                <w:sz w:val="24"/>
                <w:szCs w:val="28"/>
              </w:rPr>
              <w:t xml:space="preserve"> for this connection</w:t>
            </w:r>
          </w:p>
          <w:p w14:paraId="314A4A72" w14:textId="49BF1002"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meaningful</w:t>
            </w:r>
          </w:p>
          <w:p w14:paraId="48C2A5F3" w14:textId="71810AB7"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Either create or use the AutoResolving Integration runtime.  This is all in Azure.</w:t>
            </w:r>
          </w:p>
          <w:p w14:paraId="61AE4429" w14:textId="77777777" w:rsidR="009E750F" w:rsidRDefault="00B6616C"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Since this is all in azure and using a connection string, you can use the meta data in your subscription to select </w:t>
            </w:r>
            <w:r w:rsidR="002E2237">
              <w:rPr>
                <w:rFonts w:asciiTheme="minorHAnsi" w:eastAsiaTheme="minorEastAsia" w:hAnsiTheme="minorHAnsi" w:cstheme="minorBidi"/>
                <w:sz w:val="24"/>
                <w:szCs w:val="28"/>
              </w:rPr>
              <w:br/>
            </w:r>
          </w:p>
          <w:p w14:paraId="1D321D74" w14:textId="18075452" w:rsidR="00B6616C" w:rsidRDefault="002E2237"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Note, </w:t>
            </w:r>
            <w:commentRangeStart w:id="10"/>
            <w:r>
              <w:rPr>
                <w:rFonts w:asciiTheme="minorHAnsi" w:eastAsiaTheme="minorEastAsia" w:hAnsiTheme="minorHAnsi" w:cstheme="minorBidi"/>
                <w:sz w:val="24"/>
                <w:szCs w:val="28"/>
              </w:rPr>
              <w:t xml:space="preserve">we could use service principle </w:t>
            </w:r>
            <w:commentRangeEnd w:id="10"/>
            <w:r>
              <w:rPr>
                <w:rStyle w:val="CommentReference"/>
              </w:rPr>
              <w:commentReference w:id="10"/>
            </w:r>
            <w:r>
              <w:rPr>
                <w:rFonts w:asciiTheme="minorHAnsi" w:eastAsiaTheme="minorEastAsia" w:hAnsiTheme="minorHAnsi" w:cstheme="minorBidi"/>
                <w:sz w:val="24"/>
                <w:szCs w:val="28"/>
              </w:rPr>
              <w:t>etc</w:t>
            </w:r>
            <w:r w:rsidR="009E750F">
              <w:rPr>
                <w:rFonts w:asciiTheme="minorHAnsi" w:eastAsiaTheme="minorEastAsia" w:hAnsiTheme="minorHAnsi" w:cstheme="minorBidi"/>
                <w:sz w:val="24"/>
                <w:szCs w:val="28"/>
              </w:rPr>
              <w:t>, fill this in with our items</w:t>
            </w:r>
          </w:p>
          <w:p w14:paraId="1B0DC46C" w14:textId="62BD89E4"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22696F8E" w14:textId="41E94D0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ABADCF7" w14:textId="4DBBDF1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60F55120" w14:textId="3E3625A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7A1DCB50" w14:textId="640DC3D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51F5938" w14:textId="77777777" w:rsidR="009E750F" w:rsidRPr="000308A5"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F90038B" w14:textId="5D13CEBB"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220A47" w:rsidRPr="00C12BB0" w14:paraId="31A64A85"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5FC2691"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6045D2"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6025CD" w14:textId="77777777"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3E075F5" wp14:editId="4B302C13">
                  <wp:extent cx="3605842" cy="62032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693" cy="627698"/>
                          </a:xfrm>
                          <a:prstGeom prst="rect">
                            <a:avLst/>
                          </a:prstGeom>
                        </pic:spPr>
                      </pic:pic>
                    </a:graphicData>
                  </a:graphic>
                </wp:inline>
              </w:drawing>
            </w:r>
          </w:p>
          <w:p w14:paraId="3828ED91" w14:textId="77777777" w:rsidR="0029407A"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w:t>
            </w:r>
          </w:p>
          <w:p w14:paraId="59634528" w14:textId="4C77134B" w:rsidR="0029407A" w:rsidRPr="00F3183D"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F2C0309" wp14:editId="5BC95DE2">
                  <wp:extent cx="3605530" cy="535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3930" cy="538714"/>
                          </a:xfrm>
                          <a:prstGeom prst="rect">
                            <a:avLst/>
                          </a:prstGeom>
                        </pic:spPr>
                      </pic:pic>
                    </a:graphicData>
                  </a:graphic>
                </wp:inline>
              </w:drawing>
            </w:r>
          </w:p>
        </w:tc>
        <w:tc>
          <w:tcPr>
            <w:tcW w:w="2081" w:type="pct"/>
          </w:tcPr>
          <w:p w14:paraId="5060EE64" w14:textId="233F9949"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can test connection,  (Select test connection)</w:t>
            </w:r>
            <w:r w:rsidR="0029407A">
              <w:rPr>
                <w:rFonts w:asciiTheme="minorHAnsi" w:eastAsiaTheme="minorEastAsia" w:hAnsiTheme="minorHAnsi" w:cstheme="minorBidi"/>
                <w:sz w:val="24"/>
                <w:szCs w:val="28"/>
              </w:rPr>
              <w:t xml:space="preserve"> and if all is well, we should have a good connection.</w:t>
            </w:r>
          </w:p>
        </w:tc>
      </w:tr>
      <w:tr w:rsidR="004F130D" w:rsidRPr="00C12BB0" w14:paraId="55578781"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30A955"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7DD19C4"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8323FA8" w14:textId="0EC55E43" w:rsidR="005512C9" w:rsidRPr="00F3183D"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BDF353" wp14:editId="604223DC">
                  <wp:extent cx="3338423" cy="1280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7274" cy="1284081"/>
                          </a:xfrm>
                          <a:prstGeom prst="rect">
                            <a:avLst/>
                          </a:prstGeom>
                        </pic:spPr>
                      </pic:pic>
                    </a:graphicData>
                  </a:graphic>
                </wp:inline>
              </w:drawing>
            </w:r>
          </w:p>
        </w:tc>
        <w:tc>
          <w:tcPr>
            <w:tcW w:w="2081" w:type="pct"/>
          </w:tcPr>
          <w:p w14:paraId="4BB36ABF" w14:textId="77777777" w:rsidR="005512C9"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can now select create, and should get a success</w:t>
            </w:r>
          </w:p>
          <w:p w14:paraId="1CC6AB89"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363473"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this Source, and click NEXT at the bottom of the panel.</w:t>
            </w:r>
          </w:p>
          <w:p w14:paraId="7AC0E67F" w14:textId="2D521DA0" w:rsidR="00A15D39" w:rsidRDefault="00A15D3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2474B48" wp14:editId="441FDFEC">
                  <wp:extent cx="2264288" cy="97974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288" cy="979740"/>
                          </a:xfrm>
                          <a:prstGeom prst="rect">
                            <a:avLst/>
                          </a:prstGeom>
                        </pic:spPr>
                      </pic:pic>
                    </a:graphicData>
                  </a:graphic>
                </wp:inline>
              </w:drawing>
            </w:r>
          </w:p>
        </w:tc>
      </w:tr>
      <w:tr w:rsidR="004134F2" w:rsidRPr="00C12BB0" w14:paraId="6F17E474"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6D53134"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BCD514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EB43C9A" w14:textId="5ED852F6" w:rsidR="004134F2" w:rsidRPr="00F3183D" w:rsidRDefault="00F9787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BF38867" wp14:editId="096CFAF4">
                  <wp:extent cx="2343186" cy="27817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6861" cy="2786143"/>
                          </a:xfrm>
                          <a:prstGeom prst="rect">
                            <a:avLst/>
                          </a:prstGeom>
                        </pic:spPr>
                      </pic:pic>
                    </a:graphicData>
                  </a:graphic>
                </wp:inline>
              </w:drawing>
            </w:r>
          </w:p>
        </w:tc>
        <w:tc>
          <w:tcPr>
            <w:tcW w:w="2081" w:type="pct"/>
          </w:tcPr>
          <w:p w14:paraId="4DF22B07" w14:textId="77777777" w:rsidR="004134F2" w:rsidRDefault="0034754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now have the Data Set selection.   We can select a table or a query.  </w:t>
            </w:r>
            <w:r w:rsidR="00F42B13">
              <w:rPr>
                <w:rFonts w:asciiTheme="minorHAnsi" w:eastAsiaTheme="minorEastAsia" w:hAnsiTheme="minorHAnsi" w:cstheme="minorBidi"/>
                <w:sz w:val="24"/>
                <w:szCs w:val="28"/>
              </w:rPr>
              <w:t>Select the table</w:t>
            </w:r>
            <w:r w:rsidR="00F97878">
              <w:rPr>
                <w:rFonts w:asciiTheme="minorHAnsi" w:eastAsiaTheme="minorEastAsia" w:hAnsiTheme="minorHAnsi" w:cstheme="minorBidi"/>
                <w:sz w:val="24"/>
                <w:szCs w:val="28"/>
              </w:rPr>
              <w:t>, dbo.FactWindowHour</w:t>
            </w:r>
          </w:p>
          <w:p w14:paraId="31D1C62F"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781713"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Notice the Preview, and Schema </w:t>
            </w:r>
          </w:p>
          <w:p w14:paraId="0E8B23D4"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2EFA1BD"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8244F8" wp14:editId="0E9CC1D4">
                  <wp:extent cx="3665855" cy="12731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5855" cy="1273175"/>
                          </a:xfrm>
                          <a:prstGeom prst="rect">
                            <a:avLst/>
                          </a:prstGeom>
                        </pic:spPr>
                      </pic:pic>
                    </a:graphicData>
                  </a:graphic>
                </wp:inline>
              </w:drawing>
            </w:r>
          </w:p>
          <w:p w14:paraId="1D19A6A4" w14:textId="77777777"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385CD0A" w14:textId="1BC850F2"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at the bottom of the screen</w:t>
            </w:r>
          </w:p>
        </w:tc>
      </w:tr>
      <w:tr w:rsidR="004134F2" w:rsidRPr="00C12BB0" w14:paraId="6979E44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2A41EAB"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D394894"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9A25A64" w14:textId="164D71D2" w:rsidR="004134F2" w:rsidRPr="00F3183D"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4143193" wp14:editId="05BE954B">
                  <wp:extent cx="4318635" cy="1400175"/>
                  <wp:effectExtent l="0" t="0" r="571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8635" cy="1400175"/>
                          </a:xfrm>
                          <a:prstGeom prst="rect">
                            <a:avLst/>
                          </a:prstGeom>
                        </pic:spPr>
                      </pic:pic>
                    </a:graphicData>
                  </a:graphic>
                </wp:inline>
              </w:drawing>
            </w:r>
          </w:p>
        </w:tc>
        <w:tc>
          <w:tcPr>
            <w:tcW w:w="2081" w:type="pct"/>
          </w:tcPr>
          <w:p w14:paraId="481BAE7D" w14:textId="5AF1D1F6" w:rsidR="004134F2"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now have to select the column that we want to filter by</w:t>
            </w:r>
            <w:r w:rsidR="00BC28B0">
              <w:rPr>
                <w:rFonts w:asciiTheme="minorHAnsi" w:eastAsiaTheme="minorEastAsia" w:hAnsiTheme="minorHAnsi" w:cstheme="minorBidi"/>
                <w:sz w:val="24"/>
                <w:szCs w:val="28"/>
              </w:rPr>
              <w:t xml:space="preserve"> selecting the drop down and Filter by Datatime column</w:t>
            </w:r>
          </w:p>
          <w:p w14:paraId="793DA195" w14:textId="77777777"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1D90765" w14:textId="642551A9"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6BAAAF2" wp14:editId="257D5686">
                  <wp:extent cx="2993366" cy="125168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0456" cy="1254651"/>
                          </a:xfrm>
                          <a:prstGeom prst="rect">
                            <a:avLst/>
                          </a:prstGeom>
                        </pic:spPr>
                      </pic:pic>
                    </a:graphicData>
                  </a:graphic>
                </wp:inline>
              </w:drawing>
            </w:r>
          </w:p>
          <w:p w14:paraId="74728C36" w14:textId="17EBB216" w:rsidR="004A4F93"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323ABBC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25CCCC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2917C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82288C" w14:textId="0D0D056B" w:rsidR="004134F2" w:rsidRPr="00F3183D" w:rsidRDefault="00FD55D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7958568" wp14:editId="4E2BAEB6">
                  <wp:extent cx="4318635" cy="2151380"/>
                  <wp:effectExtent l="0" t="0" r="571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635" cy="2151380"/>
                          </a:xfrm>
                          <a:prstGeom prst="rect">
                            <a:avLst/>
                          </a:prstGeom>
                        </pic:spPr>
                      </pic:pic>
                    </a:graphicData>
                  </a:graphic>
                </wp:inline>
              </w:drawing>
            </w:r>
          </w:p>
        </w:tc>
        <w:tc>
          <w:tcPr>
            <w:tcW w:w="2081" w:type="pct"/>
          </w:tcPr>
          <w:p w14:paraId="74508181" w14:textId="77777777" w:rsidR="004134F2" w:rsidRDefault="000972B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now we drop downs for the column selection, and the parameter names that we can select.</w:t>
            </w:r>
          </w:p>
          <w:p w14:paraId="43CA68C1" w14:textId="77777777"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85A7B59" w14:textId="2223169C"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Query time out </w:t>
            </w:r>
            <w:commentRangeStart w:id="11"/>
            <w:r>
              <w:rPr>
                <w:rFonts w:asciiTheme="minorHAnsi" w:eastAsiaTheme="minorEastAsia" w:hAnsiTheme="minorHAnsi" w:cstheme="minorBidi"/>
                <w:sz w:val="24"/>
                <w:szCs w:val="28"/>
              </w:rPr>
              <w:t xml:space="preserve">defaults to </w:t>
            </w:r>
            <w:r w:rsidR="004C6BE8">
              <w:rPr>
                <w:rFonts w:asciiTheme="minorHAnsi" w:eastAsiaTheme="minorEastAsia" w:hAnsiTheme="minorHAnsi" w:cstheme="minorBidi"/>
                <w:sz w:val="24"/>
                <w:szCs w:val="28"/>
              </w:rPr>
              <w:t xml:space="preserve">120 minutes, you </w:t>
            </w:r>
            <w:commentRangeEnd w:id="11"/>
            <w:r w:rsidR="00351E3E">
              <w:rPr>
                <w:rStyle w:val="CommentReference"/>
              </w:rPr>
              <w:commentReference w:id="11"/>
            </w:r>
            <w:r w:rsidR="004C6BE8">
              <w:rPr>
                <w:rFonts w:asciiTheme="minorHAnsi" w:eastAsiaTheme="minorEastAsia" w:hAnsiTheme="minorHAnsi" w:cstheme="minorBidi"/>
                <w:sz w:val="24"/>
                <w:szCs w:val="28"/>
              </w:rPr>
              <w:t xml:space="preserve">can </w:t>
            </w:r>
            <w:r w:rsidR="00351E3E">
              <w:rPr>
                <w:rFonts w:asciiTheme="minorHAnsi" w:eastAsiaTheme="minorEastAsia" w:hAnsiTheme="minorHAnsi" w:cstheme="minorBidi"/>
                <w:sz w:val="24"/>
                <w:szCs w:val="28"/>
              </w:rPr>
              <w:t xml:space="preserve">specify </w:t>
            </w:r>
          </w:p>
        </w:tc>
      </w:tr>
      <w:tr w:rsidR="004134F2" w:rsidRPr="00C12BB0" w14:paraId="791D84E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243A9B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8D20607"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C3E17C1" w14:textId="13E6826A" w:rsidR="004134F2" w:rsidRPr="00F3183D"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25DCF3" wp14:editId="009A11D9">
                  <wp:extent cx="4318635" cy="5588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8635" cy="558800"/>
                          </a:xfrm>
                          <a:prstGeom prst="rect">
                            <a:avLst/>
                          </a:prstGeom>
                        </pic:spPr>
                      </pic:pic>
                    </a:graphicData>
                  </a:graphic>
                </wp:inline>
              </w:drawing>
            </w:r>
          </w:p>
        </w:tc>
        <w:tc>
          <w:tcPr>
            <w:tcW w:w="2081" w:type="pct"/>
          </w:tcPr>
          <w:p w14:paraId="76D52658" w14:textId="77777777" w:rsidR="004134F2"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Review the generated query</w:t>
            </w:r>
          </w:p>
          <w:p w14:paraId="35221F74" w14:textId="74AC0846" w:rsidR="00F44145" w:rsidRDefault="00F441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Next, which brings up the Destination </w:t>
            </w:r>
          </w:p>
        </w:tc>
      </w:tr>
      <w:tr w:rsidR="004134F2" w:rsidRPr="00C12BB0" w14:paraId="1C7B9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A6371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89BD287"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E88459" w14:textId="637212F3" w:rsidR="004134F2" w:rsidRPr="00F3183D"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A4DE14D" wp14:editId="08C90577">
                  <wp:extent cx="4318635" cy="19437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8635" cy="1943735"/>
                          </a:xfrm>
                          <a:prstGeom prst="rect">
                            <a:avLst/>
                          </a:prstGeom>
                        </pic:spPr>
                      </pic:pic>
                    </a:graphicData>
                  </a:graphic>
                </wp:inline>
              </w:drawing>
            </w:r>
          </w:p>
        </w:tc>
        <w:tc>
          <w:tcPr>
            <w:tcW w:w="2081" w:type="pct"/>
          </w:tcPr>
          <w:p w14:paraId="54B1366F" w14:textId="77777777" w:rsidR="004134F2" w:rsidRDefault="008E59D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see all the connections here, we will create an new connection to an Azure </w:t>
            </w:r>
            <w:r w:rsidR="00086DB4">
              <w:rPr>
                <w:rFonts w:asciiTheme="minorHAnsi" w:eastAsiaTheme="minorEastAsia" w:hAnsiTheme="minorHAnsi" w:cstheme="minorBidi"/>
                <w:sz w:val="24"/>
                <w:szCs w:val="28"/>
              </w:rPr>
              <w:t>for the Azure Data Lake</w:t>
            </w:r>
          </w:p>
          <w:p w14:paraId="7310107B" w14:textId="77777777"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F2A152F" w14:textId="2D821944"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56FA31A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70B54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AE7A7E9"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2148D2" w14:textId="1F2585EE" w:rsidR="004134F2" w:rsidRPr="00F3183D" w:rsidRDefault="00512E3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D8FBD3F" wp14:editId="2B44C31A">
                  <wp:extent cx="2199736" cy="25568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3611" cy="2561321"/>
                          </a:xfrm>
                          <a:prstGeom prst="rect">
                            <a:avLst/>
                          </a:prstGeom>
                        </pic:spPr>
                      </pic:pic>
                    </a:graphicData>
                  </a:graphic>
                </wp:inline>
              </w:drawing>
            </w:r>
          </w:p>
        </w:tc>
        <w:tc>
          <w:tcPr>
            <w:tcW w:w="2081" w:type="pct"/>
          </w:tcPr>
          <w:p w14:paraId="4BF37C73" w14:textId="2501A60F" w:rsidR="004134F2" w:rsidRDefault="006924A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Azure data lake storage v2</w:t>
            </w:r>
          </w:p>
        </w:tc>
      </w:tr>
      <w:tr w:rsidR="007A78C3" w:rsidRPr="00C12BB0" w14:paraId="3F6A60E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EB03D1"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7FE55DF"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3312A0D" w14:textId="2C400CB5" w:rsidR="007A78C3" w:rsidRPr="00F3183D" w:rsidRDefault="008B0D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0345392" wp14:editId="6276DD61">
                  <wp:extent cx="4318635" cy="503237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8635" cy="5032375"/>
                          </a:xfrm>
                          <a:prstGeom prst="rect">
                            <a:avLst/>
                          </a:prstGeom>
                        </pic:spPr>
                      </pic:pic>
                    </a:graphicData>
                  </a:graphic>
                </wp:inline>
              </w:drawing>
            </w:r>
          </w:p>
        </w:tc>
        <w:tc>
          <w:tcPr>
            <w:tcW w:w="2081" w:type="pct"/>
          </w:tcPr>
          <w:p w14:paraId="2036FB50" w14:textId="77777777" w:rsidR="007A78C3"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 name that is meaningful</w:t>
            </w:r>
          </w:p>
          <w:p w14:paraId="5BA3AC81"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that is meaningful</w:t>
            </w:r>
          </w:p>
          <w:p w14:paraId="45C5AF3B"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Keep the </w:t>
            </w:r>
            <w:commentRangeStart w:id="12"/>
            <w:r>
              <w:rPr>
                <w:rFonts w:asciiTheme="minorHAnsi" w:eastAsiaTheme="minorEastAsia" w:hAnsiTheme="minorHAnsi" w:cstheme="minorBidi"/>
                <w:sz w:val="24"/>
                <w:szCs w:val="28"/>
              </w:rPr>
              <w:t>AutoResolveintegrationRuntime</w:t>
            </w:r>
            <w:commentRangeEnd w:id="12"/>
            <w:r>
              <w:rPr>
                <w:rStyle w:val="CommentReference"/>
              </w:rPr>
              <w:commentReference w:id="12"/>
            </w:r>
            <w:r>
              <w:rPr>
                <w:rFonts w:asciiTheme="minorHAnsi" w:eastAsiaTheme="minorEastAsia" w:hAnsiTheme="minorHAnsi" w:cstheme="minorBidi"/>
                <w:sz w:val="24"/>
                <w:szCs w:val="28"/>
              </w:rPr>
              <w:t xml:space="preserve"> </w:t>
            </w:r>
          </w:p>
          <w:p w14:paraId="1026E6A1" w14:textId="48C6BE53" w:rsidR="000E5372" w:rsidRPr="000646E2" w:rsidRDefault="000E537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this</w:t>
            </w:r>
          </w:p>
        </w:tc>
      </w:tr>
      <w:tr w:rsidR="007A78C3" w:rsidRPr="00C12BB0" w14:paraId="34A3B80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9837C0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43AA3E4"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8AE18E6" w14:textId="4085E4BE" w:rsidR="007A78C3" w:rsidRPr="00F3183D" w:rsidRDefault="002320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BA53612" wp14:editId="3C1843B4">
                  <wp:extent cx="4318635" cy="1042670"/>
                  <wp:effectExtent l="0" t="0" r="571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8635" cy="1042670"/>
                          </a:xfrm>
                          <a:prstGeom prst="rect">
                            <a:avLst/>
                          </a:prstGeom>
                        </pic:spPr>
                      </pic:pic>
                    </a:graphicData>
                  </a:graphic>
                </wp:inline>
              </w:drawing>
            </w:r>
          </w:p>
        </w:tc>
        <w:tc>
          <w:tcPr>
            <w:tcW w:w="2081" w:type="pct"/>
          </w:tcPr>
          <w:p w14:paraId="7D5ACDFD" w14:textId="77777777" w:rsidR="007A78C3" w:rsidRDefault="00C156E5" w:rsidP="00C156E5">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Authentication method options.   For SQL, we can use an account key</w:t>
            </w:r>
            <w:r w:rsidR="00BE71AD">
              <w:rPr>
                <w:rFonts w:asciiTheme="minorHAnsi" w:eastAsiaTheme="minorEastAsia" w:hAnsiTheme="minorHAnsi" w:cstheme="minorBidi"/>
                <w:sz w:val="24"/>
                <w:szCs w:val="28"/>
              </w:rPr>
              <w:t xml:space="preserve"> also</w:t>
            </w:r>
          </w:p>
          <w:p w14:paraId="49FE1CCD" w14:textId="7CD4735E" w:rsidR="00BE71AD" w:rsidRPr="00C156E5" w:rsidRDefault="00BE71AD" w:rsidP="00BE71AD">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062A9CF"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187F0ED"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7329116"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9F4BC6E" w14:textId="0A6B1810" w:rsidR="007A78C3" w:rsidRPr="00F3183D" w:rsidRDefault="00BE71A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986D688" wp14:editId="54E10C80">
                  <wp:extent cx="4318635" cy="31121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8635" cy="3112135"/>
                          </a:xfrm>
                          <a:prstGeom prst="rect">
                            <a:avLst/>
                          </a:prstGeom>
                        </pic:spPr>
                      </pic:pic>
                    </a:graphicData>
                  </a:graphic>
                </wp:inline>
              </w:drawing>
            </w:r>
          </w:p>
        </w:tc>
        <w:tc>
          <w:tcPr>
            <w:tcW w:w="2081" w:type="pct"/>
          </w:tcPr>
          <w:p w14:paraId="59F5DFFE" w14:textId="77777777" w:rsidR="007A78C3" w:rsidRDefault="00B15400" w:rsidP="00BE71AD">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will enter this manually, as when we use Polybase we will use the manual entry.</w:t>
            </w:r>
          </w:p>
          <w:p w14:paraId="5C3A7AAC" w14:textId="77777777" w:rsidR="003D5E15" w:rsidRDefault="003D5E15"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CED8DB9" w14:textId="3D20D37B" w:rsidR="003D5E15" w:rsidRPr="003D5E15" w:rsidRDefault="009E0807"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w:t>
            </w:r>
            <w:r w:rsidR="003D5E15" w:rsidRPr="003D5E15">
              <w:rPr>
                <w:rFonts w:asciiTheme="minorHAnsi" w:eastAsiaTheme="minorEastAsia" w:hAnsiTheme="minorHAnsi" w:cstheme="minorBidi"/>
                <w:sz w:val="24"/>
                <w:szCs w:val="28"/>
              </w:rPr>
              <w:t>qlsynapselabs</w:t>
            </w:r>
            <w:r w:rsidR="003D5E15">
              <w:rPr>
                <w:rFonts w:asciiTheme="minorHAnsi" w:eastAsiaTheme="minorEastAsia" w:hAnsiTheme="minorHAnsi" w:cstheme="minorBidi"/>
                <w:sz w:val="24"/>
                <w:szCs w:val="28"/>
              </w:rPr>
              <w:t>.</w:t>
            </w:r>
            <w:r w:rsidRPr="009E0807">
              <w:rPr>
                <w:rFonts w:asciiTheme="minorHAnsi" w:eastAsiaTheme="minorEastAsia" w:hAnsiTheme="minorHAnsi" w:cstheme="minorBidi"/>
                <w:sz w:val="24"/>
                <w:szCs w:val="28"/>
              </w:rPr>
              <w:t xml:space="preserve"> </w:t>
            </w:r>
            <w:r>
              <w:rPr>
                <w:rFonts w:asciiTheme="minorHAnsi" w:eastAsiaTheme="minorEastAsia" w:hAnsiTheme="minorHAnsi" w:cstheme="minorBidi"/>
                <w:sz w:val="24"/>
                <w:szCs w:val="28"/>
              </w:rPr>
              <w:t>d</w:t>
            </w:r>
            <w:r w:rsidRPr="009E0807">
              <w:rPr>
                <w:rFonts w:asciiTheme="minorHAnsi" w:eastAsiaTheme="minorEastAsia" w:hAnsiTheme="minorHAnsi" w:cstheme="minorBidi"/>
                <w:sz w:val="24"/>
                <w:szCs w:val="28"/>
              </w:rPr>
              <w:t>fs.core.windows.net</w:t>
            </w:r>
          </w:p>
        </w:tc>
      </w:tr>
      <w:tr w:rsidR="007A78C3" w:rsidRPr="00C12BB0" w14:paraId="14463BE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4191522"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14C9643"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22D6B2C" w14:textId="0DAA6170" w:rsidR="007A78C3" w:rsidRPr="00F3183D"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C68BD22" wp14:editId="5215AC6D">
                  <wp:extent cx="3838755" cy="418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619" cy="4203007"/>
                          </a:xfrm>
                          <a:prstGeom prst="rect">
                            <a:avLst/>
                          </a:prstGeom>
                        </pic:spPr>
                      </pic:pic>
                    </a:graphicData>
                  </a:graphic>
                </wp:inline>
              </w:drawing>
            </w:r>
          </w:p>
        </w:tc>
        <w:tc>
          <w:tcPr>
            <w:tcW w:w="2081" w:type="pct"/>
          </w:tcPr>
          <w:p w14:paraId="188AE7A7" w14:textId="77777777" w:rsidR="007A78C3"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the account key and URL</w:t>
            </w:r>
          </w:p>
          <w:p w14:paraId="2E7E8B80"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38F544C"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 connection</w:t>
            </w:r>
          </w:p>
          <w:p w14:paraId="4C8E4645"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AA67D48"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E7AF1A6" wp14:editId="1D951AB7">
                  <wp:extent cx="3665855" cy="250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5855" cy="250190"/>
                          </a:xfrm>
                          <a:prstGeom prst="rect">
                            <a:avLst/>
                          </a:prstGeom>
                        </pic:spPr>
                      </pic:pic>
                    </a:graphicData>
                  </a:graphic>
                </wp:inline>
              </w:drawing>
            </w:r>
          </w:p>
          <w:p w14:paraId="0816FEDE" w14:textId="77777777"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1BC9223" w14:textId="3DF3E82F"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Should see succes</w:t>
            </w:r>
            <w:r w:rsidR="00D53BF7">
              <w:rPr>
                <w:rFonts w:asciiTheme="minorHAnsi" w:eastAsiaTheme="minorEastAsia" w:hAnsiTheme="minorHAnsi" w:cstheme="minorBidi"/>
                <w:sz w:val="24"/>
                <w:szCs w:val="28"/>
              </w:rPr>
              <w:t>s.</w:t>
            </w:r>
            <w:r w:rsidR="0067367F">
              <w:rPr>
                <w:rFonts w:asciiTheme="minorHAnsi" w:eastAsiaTheme="minorEastAsia" w:hAnsiTheme="minorHAnsi" w:cstheme="minorBidi"/>
                <w:sz w:val="24"/>
                <w:szCs w:val="28"/>
              </w:rPr>
              <w:t xml:space="preserve"> As pictured to the left.</w:t>
            </w:r>
          </w:p>
          <w:p w14:paraId="35F94870"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03CF0B"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6F766E7" w14:textId="77777777"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37540DE" w14:textId="1A3F3C42"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D4E7C07"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573AED4"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206EC89"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EACFE5C" w14:textId="2CA811E3" w:rsidR="007A78C3" w:rsidRPr="00F3183D"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C2F247" wp14:editId="3FD56C34">
                  <wp:extent cx="4318635" cy="1515110"/>
                  <wp:effectExtent l="0" t="0" r="571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8635" cy="1515110"/>
                          </a:xfrm>
                          <a:prstGeom prst="rect">
                            <a:avLst/>
                          </a:prstGeom>
                        </pic:spPr>
                      </pic:pic>
                    </a:graphicData>
                  </a:graphic>
                </wp:inline>
              </w:drawing>
            </w:r>
          </w:p>
        </w:tc>
        <w:tc>
          <w:tcPr>
            <w:tcW w:w="2081" w:type="pct"/>
          </w:tcPr>
          <w:p w14:paraId="4C3CAE7C" w14:textId="77777777" w:rsidR="007A78C3"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newly created destination.</w:t>
            </w:r>
          </w:p>
          <w:p w14:paraId="2EB9308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1D0C6F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p w14:paraId="25CF8291" w14:textId="7777777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A71146" w14:textId="7D21B2A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0CFBDE9" wp14:editId="0CB55642">
                  <wp:extent cx="2068340" cy="5606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8340" cy="560629"/>
                          </a:xfrm>
                          <a:prstGeom prst="rect">
                            <a:avLst/>
                          </a:prstGeom>
                        </pic:spPr>
                      </pic:pic>
                    </a:graphicData>
                  </a:graphic>
                </wp:inline>
              </w:drawing>
            </w:r>
          </w:p>
        </w:tc>
      </w:tr>
      <w:tr w:rsidR="007A78C3" w:rsidRPr="00C12BB0" w14:paraId="78EEA1B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82A14EA"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17145EE"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19464BE" w14:textId="270F2FC2" w:rsidR="007A78C3" w:rsidRPr="00F3183D" w:rsidRDefault="002E011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CA7EAA4" wp14:editId="20E13BCB">
                  <wp:extent cx="4318635" cy="985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8635" cy="985520"/>
                          </a:xfrm>
                          <a:prstGeom prst="rect">
                            <a:avLst/>
                          </a:prstGeom>
                        </pic:spPr>
                      </pic:pic>
                    </a:graphicData>
                  </a:graphic>
                </wp:inline>
              </w:drawing>
            </w:r>
          </w:p>
        </w:tc>
        <w:tc>
          <w:tcPr>
            <w:tcW w:w="2081" w:type="pct"/>
          </w:tcPr>
          <w:p w14:paraId="6B707BCE" w14:textId="2D2CA2E4" w:rsidR="007A78C3" w:rsidRPr="00D31C3B" w:rsidRDefault="002E0111" w:rsidP="00D31C3B">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D31C3B">
              <w:rPr>
                <w:rFonts w:asciiTheme="minorHAnsi" w:eastAsiaTheme="minorEastAsia" w:hAnsiTheme="minorHAnsi" w:cstheme="minorBidi"/>
                <w:sz w:val="24"/>
                <w:szCs w:val="28"/>
              </w:rPr>
              <w:t xml:space="preserve">On this screen, we want to show the </w:t>
            </w:r>
            <w:r w:rsidR="00863C4F" w:rsidRPr="00D31C3B">
              <w:rPr>
                <w:rFonts w:asciiTheme="minorHAnsi" w:eastAsiaTheme="minorEastAsia" w:hAnsiTheme="minorHAnsi" w:cstheme="minorBidi"/>
                <w:sz w:val="24"/>
                <w:szCs w:val="28"/>
              </w:rPr>
              <w:t>Folder and file name we want to use.</w:t>
            </w:r>
          </w:p>
          <w:p w14:paraId="63F08CD6" w14:textId="77777777"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4E9D072" w14:textId="13ABE904"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Use Browse.</w:t>
            </w:r>
          </w:p>
        </w:tc>
      </w:tr>
      <w:tr w:rsidR="007A78C3" w:rsidRPr="00C12BB0" w14:paraId="0368C37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5BEF6C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A0EB9C4"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F95CF5" w14:textId="2D86F9E9" w:rsidR="007A78C3" w:rsidRPr="00F3183D" w:rsidRDefault="00AB596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E2E31B1" wp14:editId="3D35292B">
                  <wp:extent cx="4318635" cy="1231900"/>
                  <wp:effectExtent l="0" t="0" r="571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8635" cy="1231900"/>
                          </a:xfrm>
                          <a:prstGeom prst="rect">
                            <a:avLst/>
                          </a:prstGeom>
                        </pic:spPr>
                      </pic:pic>
                    </a:graphicData>
                  </a:graphic>
                </wp:inline>
              </w:drawing>
            </w:r>
          </w:p>
        </w:tc>
        <w:tc>
          <w:tcPr>
            <w:tcW w:w="2081" w:type="pct"/>
          </w:tcPr>
          <w:p w14:paraId="061E8DDD" w14:textId="77777777" w:rsidR="007A78C3" w:rsidRDefault="00F50F7D"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correct folder, DemoWindowTrigger</w:t>
            </w:r>
          </w:p>
          <w:p w14:paraId="585D7BD4" w14:textId="77777777" w:rsidR="004B74C0" w:rsidRDefault="004B74C0"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6700B28" w14:textId="7978BD33" w:rsidR="004B74C0" w:rsidRPr="004B74C0" w:rsidRDefault="004B74C0" w:rsidP="004B74C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FF5779" wp14:editId="09CB7FDF">
                  <wp:extent cx="2313275" cy="522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3275" cy="522528"/>
                          </a:xfrm>
                          <a:prstGeom prst="rect">
                            <a:avLst/>
                          </a:prstGeom>
                        </pic:spPr>
                      </pic:pic>
                    </a:graphicData>
                  </a:graphic>
                </wp:inline>
              </w:drawing>
            </w:r>
          </w:p>
        </w:tc>
      </w:tr>
      <w:tr w:rsidR="007A78C3" w:rsidRPr="00C12BB0" w14:paraId="4AE596D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51E8B95"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DDC28C"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7D5285" w14:textId="0A7CB0FB" w:rsidR="007A78C3" w:rsidRPr="00F3183D" w:rsidRDefault="00455CD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C9E466D" wp14:editId="0F00BB1D">
                  <wp:extent cx="4318635" cy="141287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8635" cy="1412875"/>
                          </a:xfrm>
                          <a:prstGeom prst="rect">
                            <a:avLst/>
                          </a:prstGeom>
                        </pic:spPr>
                      </pic:pic>
                    </a:graphicData>
                  </a:graphic>
                </wp:inline>
              </w:drawing>
            </w:r>
          </w:p>
        </w:tc>
        <w:tc>
          <w:tcPr>
            <w:tcW w:w="2081" w:type="pct"/>
          </w:tcPr>
          <w:p w14:paraId="37D3941B" w14:textId="28A7C155" w:rsidR="007A78C3" w:rsidRPr="00F50F7D" w:rsidRDefault="00F50F7D" w:rsidP="00F50F7D">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file name to use.   Since we will use a different folder for each trigger, we can specify a nondynamic file name.</w:t>
            </w:r>
          </w:p>
        </w:tc>
      </w:tr>
      <w:tr w:rsidR="007A78C3" w:rsidRPr="00C12BB0" w14:paraId="711D3F6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20522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3FD12B0"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EC2C653" w14:textId="314BB26A" w:rsidR="007A78C3" w:rsidRPr="00F3183D" w:rsidRDefault="000A7E2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0085C4F" wp14:editId="1BCA0756">
                  <wp:extent cx="4318635" cy="2570480"/>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8635" cy="2570480"/>
                          </a:xfrm>
                          <a:prstGeom prst="rect">
                            <a:avLst/>
                          </a:prstGeom>
                        </pic:spPr>
                      </pic:pic>
                    </a:graphicData>
                  </a:graphic>
                </wp:inline>
              </w:drawing>
            </w:r>
          </w:p>
        </w:tc>
        <w:tc>
          <w:tcPr>
            <w:tcW w:w="2081" w:type="pct"/>
          </w:tcPr>
          <w:p w14:paraId="35AA3513" w14:textId="5AFEF733" w:rsidR="007A78C3" w:rsidRDefault="005A46B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moment you add in the variables, you get the variables</w:t>
            </w:r>
            <w:r w:rsidR="003C721C">
              <w:rPr>
                <w:rFonts w:asciiTheme="minorHAnsi" w:eastAsiaTheme="minorEastAsia" w:hAnsiTheme="minorHAnsi" w:cstheme="minorBidi"/>
                <w:sz w:val="24"/>
                <w:szCs w:val="28"/>
              </w:rPr>
              <w:t xml:space="preserve"> to specify automatically.</w:t>
            </w:r>
          </w:p>
          <w:p w14:paraId="7438D7E7" w14:textId="77777777" w:rsidR="003C721C" w:rsidRDefault="003C721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AEA461" w14:textId="77777777" w:rsidR="005A46B8" w:rsidRDefault="0098334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983344">
              <w:rPr>
                <w:rFonts w:asciiTheme="minorHAnsi" w:eastAsiaTheme="minorEastAsia" w:hAnsiTheme="minorHAnsi" w:cstheme="minorBidi"/>
                <w:sz w:val="24"/>
                <w:szCs w:val="28"/>
              </w:rPr>
              <w:t>demowindowtrigger/{year}/{month}/{day}/{hour}/{minute}</w:t>
            </w:r>
          </w:p>
          <w:p w14:paraId="266BF180"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5250947"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C3E645B" wp14:editId="409CC98E">
                  <wp:extent cx="3665855" cy="4394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5855" cy="439420"/>
                          </a:xfrm>
                          <a:prstGeom prst="rect">
                            <a:avLst/>
                          </a:prstGeom>
                        </pic:spPr>
                      </pic:pic>
                    </a:graphicData>
                  </a:graphic>
                </wp:inline>
              </w:drawing>
            </w:r>
          </w:p>
          <w:p w14:paraId="611EAECF" w14:textId="77777777" w:rsidR="00A1532F" w:rsidRDefault="00A153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13F3692" w14:textId="0C8D0AE2" w:rsidR="00A1532F" w:rsidRDefault="00715F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tc>
      </w:tr>
      <w:tr w:rsidR="007A78C3" w:rsidRPr="00C12BB0" w14:paraId="00D1DC59"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162D63"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7DB40"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02E723" w14:textId="46FA5B9F" w:rsidR="007A78C3" w:rsidRPr="00F3183D" w:rsidRDefault="00715F4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99B57C" wp14:editId="38B4A64A">
                  <wp:extent cx="2691205" cy="2027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4714" cy="2029851"/>
                          </a:xfrm>
                          <a:prstGeom prst="rect">
                            <a:avLst/>
                          </a:prstGeom>
                        </pic:spPr>
                      </pic:pic>
                    </a:graphicData>
                  </a:graphic>
                </wp:inline>
              </w:drawing>
            </w:r>
          </w:p>
        </w:tc>
        <w:tc>
          <w:tcPr>
            <w:tcW w:w="2081" w:type="pct"/>
          </w:tcPr>
          <w:p w14:paraId="756A0F17" w14:textId="479FD7F5" w:rsidR="007A78C3" w:rsidRDefault="0038364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Add the header to the file if you need it.</w:t>
            </w:r>
          </w:p>
        </w:tc>
      </w:tr>
      <w:tr w:rsidR="007A78C3" w:rsidRPr="00C12BB0" w14:paraId="708AD71D"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DFEE088"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F87C9B"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8D0F1F5" w14:textId="47E9C63C" w:rsidR="007A78C3" w:rsidRPr="00F3183D"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E66CC3A" wp14:editId="78B5C481">
                  <wp:extent cx="4318635" cy="21678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8635" cy="2167890"/>
                          </a:xfrm>
                          <a:prstGeom prst="rect">
                            <a:avLst/>
                          </a:prstGeom>
                        </pic:spPr>
                      </pic:pic>
                    </a:graphicData>
                  </a:graphic>
                </wp:inline>
              </w:drawing>
            </w:r>
          </w:p>
        </w:tc>
        <w:tc>
          <w:tcPr>
            <w:tcW w:w="2081" w:type="pct"/>
          </w:tcPr>
          <w:p w14:paraId="2DB50F9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0E88C7"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73E07D1"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2DF0334" w14:textId="7567B1DA"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1EEDAF" wp14:editId="0AEF2DCF">
                  <wp:extent cx="2415025" cy="1593005"/>
                  <wp:effectExtent l="0" t="0" r="444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6341" cy="1600469"/>
                          </a:xfrm>
                          <a:prstGeom prst="rect">
                            <a:avLst/>
                          </a:prstGeom>
                        </pic:spPr>
                      </pic:pic>
                    </a:graphicData>
                  </a:graphic>
                </wp:inline>
              </w:drawing>
            </w:r>
          </w:p>
        </w:tc>
      </w:tr>
      <w:tr w:rsidR="00E24BE1" w:rsidRPr="00C12BB0" w14:paraId="75BEBD7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125A560"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C4623D4"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9D92838" w14:textId="64FC00FA"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2BE58D4" wp14:editId="4B6286F8">
                  <wp:extent cx="4318635" cy="3750945"/>
                  <wp:effectExtent l="0" t="0" r="571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8635" cy="3750945"/>
                          </a:xfrm>
                          <a:prstGeom prst="rect">
                            <a:avLst/>
                          </a:prstGeom>
                        </pic:spPr>
                      </pic:pic>
                    </a:graphicData>
                  </a:graphic>
                </wp:inline>
              </w:drawing>
            </w:r>
          </w:p>
        </w:tc>
        <w:tc>
          <w:tcPr>
            <w:tcW w:w="2081" w:type="pct"/>
          </w:tcPr>
          <w:p w14:paraId="1AE8F2FE" w14:textId="3777B0D3"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Summary</w:t>
            </w:r>
          </w:p>
        </w:tc>
      </w:tr>
      <w:tr w:rsidR="00E24BE1" w:rsidRPr="00C12BB0" w14:paraId="7427F58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2DEB21C"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63A06F"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D0E9383" w14:textId="60FB9A35" w:rsidR="00E24BE1" w:rsidRDefault="006F72B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57DF09" wp14:editId="591438CE">
                  <wp:extent cx="4318635" cy="20593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8635" cy="2059305"/>
                          </a:xfrm>
                          <a:prstGeom prst="rect">
                            <a:avLst/>
                          </a:prstGeom>
                        </pic:spPr>
                      </pic:pic>
                    </a:graphicData>
                  </a:graphic>
                </wp:inline>
              </w:drawing>
            </w:r>
          </w:p>
        </w:tc>
        <w:tc>
          <w:tcPr>
            <w:tcW w:w="2081" w:type="pct"/>
          </w:tcPr>
          <w:p w14:paraId="0B41B54D" w14:textId="77777777" w:rsidR="00E24BE1" w:rsidRDefault="005D044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When you hit the final next, </w:t>
            </w:r>
            <w:r w:rsidR="00C00665">
              <w:rPr>
                <w:rFonts w:asciiTheme="minorHAnsi" w:eastAsiaTheme="minorEastAsia" w:hAnsiTheme="minorHAnsi" w:cstheme="minorBidi"/>
                <w:sz w:val="24"/>
                <w:szCs w:val="28"/>
              </w:rPr>
              <w:t>your objects will deploy.</w:t>
            </w:r>
          </w:p>
          <w:p w14:paraId="190402D1"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DA0FD7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Hit Monitor to see how your first run went.</w:t>
            </w:r>
          </w:p>
          <w:p w14:paraId="29DF3CD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33DC7D5" w14:textId="4906EB31"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If you have “Add a Header” you will get an empty file with a header.</w:t>
            </w:r>
          </w:p>
        </w:tc>
      </w:tr>
      <w:tr w:rsidR="00E24BE1" w:rsidRPr="00C12BB0" w14:paraId="7B89933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A078C9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AA0487"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2295993" w14:textId="77777777" w:rsidR="00E24BE1" w:rsidRDefault="00EA405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 the monitor runs</w:t>
            </w:r>
          </w:p>
          <w:p w14:paraId="0B7C904E" w14:textId="54CB22EA" w:rsidR="00EA4058" w:rsidRDefault="00F0546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00753E9" wp14:editId="042AD083">
                  <wp:extent cx="4318635" cy="78359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8635" cy="783590"/>
                          </a:xfrm>
                          <a:prstGeom prst="rect">
                            <a:avLst/>
                          </a:prstGeom>
                        </pic:spPr>
                      </pic:pic>
                    </a:graphicData>
                  </a:graphic>
                </wp:inline>
              </w:drawing>
            </w:r>
          </w:p>
        </w:tc>
        <w:tc>
          <w:tcPr>
            <w:tcW w:w="2081" w:type="pct"/>
          </w:tcPr>
          <w:p w14:paraId="44B8AB1F" w14:textId="77777777" w:rsidR="00E24BE1"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0FFAAB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CEAD5E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1D79A1"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5F16B9" w14:textId="77777777" w:rsidR="00E24BE1" w:rsidRDefault="00F0546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t>Show Individual Run</w:t>
            </w:r>
          </w:p>
          <w:p w14:paraId="5DCFE67C" w14:textId="08600527" w:rsidR="00F05461" w:rsidRDefault="006D1F2F"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6B25500" wp14:editId="6273C4CD">
                  <wp:extent cx="4318635" cy="82359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8635" cy="823595"/>
                          </a:xfrm>
                          <a:prstGeom prst="rect">
                            <a:avLst/>
                          </a:prstGeom>
                        </pic:spPr>
                      </pic:pic>
                    </a:graphicData>
                  </a:graphic>
                </wp:inline>
              </w:drawing>
            </w:r>
          </w:p>
        </w:tc>
        <w:tc>
          <w:tcPr>
            <w:tcW w:w="2081" w:type="pct"/>
          </w:tcPr>
          <w:p w14:paraId="0BCA0A74" w14:textId="77777777" w:rsidR="00E24BE1"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8875A3" w:rsidRPr="00C12BB0" w14:paraId="096E28DA" w14:textId="77777777" w:rsidTr="001B7446">
        <w:trPr>
          <w:cantSplit/>
        </w:trPr>
        <w:tc>
          <w:tcPr>
            <w:tcW w:w="136" w:type="pct"/>
          </w:tcPr>
          <w:p w14:paraId="7D61407C" w14:textId="77777777" w:rsidR="008875A3" w:rsidRPr="004F130D" w:rsidRDefault="008875A3" w:rsidP="004F130D">
            <w:pPr>
              <w:pStyle w:val="ListParagraph"/>
              <w:numPr>
                <w:ilvl w:val="0"/>
                <w:numId w:val="31"/>
              </w:numPr>
              <w:spacing w:after="0" w:line="240" w:lineRule="auto"/>
              <w:cnfStyle w:val="001000000000" w:firstRow="0" w:lastRow="0" w:firstColumn="1" w:lastColumn="0" w:oddVBand="0" w:evenVBand="0" w:oddHBand="0" w:evenHBand="0" w:firstRowFirstColumn="0" w:firstRowLastColumn="0" w:lastRowFirstColumn="0" w:lastRowLastColumn="0"/>
              <w:rPr>
                <w:rFonts w:asciiTheme="minorHAnsi" w:eastAsiaTheme="minorEastAsia" w:hAnsiTheme="minorHAnsi" w:cstheme="minorBidi"/>
                <w:b w:val="0"/>
                <w:bCs w:val="0"/>
                <w:sz w:val="20"/>
                <w:szCs w:val="20"/>
              </w:rPr>
            </w:pPr>
          </w:p>
        </w:tc>
        <w:tc>
          <w:tcPr>
            <w:tcW w:w="345" w:type="pct"/>
          </w:tcPr>
          <w:p w14:paraId="16F3D2B4" w14:textId="77777777" w:rsidR="008875A3" w:rsidRPr="007E264C" w:rsidRDefault="008875A3" w:rsidP="003E1692">
            <w:pPr>
              <w:spacing w:after="0" w:line="240" w:lineRule="auto"/>
              <w:rPr>
                <w:rFonts w:asciiTheme="minorHAnsi" w:eastAsiaTheme="minorEastAsia" w:hAnsiTheme="minorHAnsi" w:cstheme="minorBidi"/>
                <w:noProof/>
                <w:sz w:val="24"/>
                <w:szCs w:val="28"/>
                <w:lang w:eastAsia="en-US"/>
              </w:rPr>
            </w:pPr>
          </w:p>
        </w:tc>
        <w:tc>
          <w:tcPr>
            <w:tcW w:w="2438" w:type="pct"/>
          </w:tcPr>
          <w:p w14:paraId="76D5004D" w14:textId="77777777" w:rsidR="008875A3" w:rsidRDefault="008875A3" w:rsidP="003E1692">
            <w:pPr>
              <w:spacing w:after="0" w:line="240" w:lineRule="auto"/>
              <w:rPr>
                <w:noProof/>
              </w:rPr>
            </w:pPr>
            <w:r>
              <w:rPr>
                <w:noProof/>
              </w:rPr>
              <w:t xml:space="preserve">Show the BLOB storage </w:t>
            </w:r>
          </w:p>
          <w:p w14:paraId="22E70E65" w14:textId="64AEE18F" w:rsidR="00511ACB" w:rsidRDefault="00511ACB" w:rsidP="003E1692">
            <w:pPr>
              <w:spacing w:after="0" w:line="240" w:lineRule="auto"/>
              <w:rPr>
                <w:noProof/>
              </w:rPr>
            </w:pPr>
            <w:r>
              <w:rPr>
                <w:noProof/>
              </w:rPr>
              <w:drawing>
                <wp:inline distT="0" distB="0" distL="0" distR="0" wp14:anchorId="2410107B" wp14:editId="1754F6E2">
                  <wp:extent cx="4318635" cy="1445895"/>
                  <wp:effectExtent l="0" t="0" r="571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8635" cy="1445895"/>
                          </a:xfrm>
                          <a:prstGeom prst="rect">
                            <a:avLst/>
                          </a:prstGeom>
                        </pic:spPr>
                      </pic:pic>
                    </a:graphicData>
                  </a:graphic>
                </wp:inline>
              </w:drawing>
            </w:r>
            <w:bookmarkStart w:id="13" w:name="_GoBack"/>
            <w:bookmarkEnd w:id="13"/>
          </w:p>
        </w:tc>
        <w:tc>
          <w:tcPr>
            <w:tcW w:w="2081" w:type="pct"/>
          </w:tcPr>
          <w:p w14:paraId="15200BB7" w14:textId="77777777" w:rsidR="008875A3" w:rsidRDefault="008875A3" w:rsidP="003E1692">
            <w:pPr>
              <w:spacing w:after="0" w:line="240" w:lineRule="auto"/>
              <w:rPr>
                <w:rFonts w:asciiTheme="minorHAnsi" w:eastAsiaTheme="minorEastAsia" w:hAnsiTheme="minorHAnsi" w:cstheme="minorBidi"/>
                <w:sz w:val="24"/>
                <w:szCs w:val="28"/>
              </w:rPr>
            </w:pPr>
          </w:p>
        </w:tc>
      </w:tr>
      <w:tr w:rsidR="00E24BE1" w:rsidRPr="00C12BB0" w14:paraId="27DA47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A82F1E" w14:textId="77777777" w:rsidR="005512C9" w:rsidRPr="002709B1" w:rsidRDefault="005512C9"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C246332"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262EF38" w14:textId="05AF0FCE" w:rsidR="005512C9" w:rsidRDefault="00FD77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OMG I come before the Tutorial</w:t>
            </w:r>
            <w:r w:rsidR="00240CC8">
              <w:rPr>
                <w:rFonts w:asciiTheme="minorHAnsi" w:eastAsiaTheme="minorEastAsia" w:hAnsiTheme="minorHAnsi" w:cstheme="minorBidi"/>
                <w:sz w:val="24"/>
                <w:szCs w:val="28"/>
              </w:rPr>
              <w:t xml:space="preserve"> – Jan 12 2020</w:t>
            </w:r>
          </w:p>
          <w:p w14:paraId="5AFE5213" w14:textId="209C50C3" w:rsidR="00FD772F" w:rsidRPr="00F3183D" w:rsidRDefault="005A6F7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D2FD84" wp14:editId="64547F07">
                  <wp:extent cx="4218325" cy="34944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8325" cy="3494406"/>
                          </a:xfrm>
                          <a:prstGeom prst="rect">
                            <a:avLst/>
                          </a:prstGeom>
                        </pic:spPr>
                      </pic:pic>
                    </a:graphicData>
                  </a:graphic>
                </wp:inline>
              </w:drawing>
            </w:r>
          </w:p>
        </w:tc>
        <w:tc>
          <w:tcPr>
            <w:tcW w:w="2081" w:type="pct"/>
          </w:tcPr>
          <w:p w14:paraId="699F85BB" w14:textId="77777777" w:rsidR="005512C9"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8A6D09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6368189"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4144309"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85C50B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89148E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93EBA9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29DD2D3"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BADE6E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9802E98"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884EA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1EA22F9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2998748"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E7B54A"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222B372"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84AF4E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78961D0"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F0970E0"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3C2F3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7EC5C1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196F6DD"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3CA0FC7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D0F60A"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7B8978"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7557E0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D0F704"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4CEBF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7023AEC"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B9B3377"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12643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89BD29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453CC" w:rsidRPr="00C12BB0" w14:paraId="75D558C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061291C" w14:textId="77777777" w:rsidR="00B32995" w:rsidRPr="002709B1" w:rsidRDefault="00B32995"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A72DF53" w14:textId="77777777" w:rsidR="00B32995" w:rsidRPr="007E264C"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102CF7" w14:textId="77777777" w:rsidR="00B32995"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Ok,  perhaps better that Docs Microsoft </w:t>
            </w:r>
            <w:r w:rsidR="00CE579F">
              <w:rPr>
                <w:rFonts w:asciiTheme="minorHAnsi" w:eastAsiaTheme="minorEastAsia" w:hAnsiTheme="minorHAnsi" w:cstheme="minorBidi"/>
                <w:sz w:val="24"/>
                <w:szCs w:val="28"/>
              </w:rPr>
              <w:t>come before me on Google</w:t>
            </w:r>
          </w:p>
          <w:p w14:paraId="53EE7048" w14:textId="118E9902" w:rsidR="00CE579F" w:rsidRDefault="00CE579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90967A" wp14:editId="229E1131">
                  <wp:extent cx="2730331" cy="3332324"/>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8508" cy="3342304"/>
                          </a:xfrm>
                          <a:prstGeom prst="rect">
                            <a:avLst/>
                          </a:prstGeom>
                        </pic:spPr>
                      </pic:pic>
                    </a:graphicData>
                  </a:graphic>
                </wp:inline>
              </w:drawing>
            </w:r>
          </w:p>
        </w:tc>
        <w:tc>
          <w:tcPr>
            <w:tcW w:w="2081" w:type="pct"/>
          </w:tcPr>
          <w:p w14:paraId="0059A39E" w14:textId="77777777" w:rsidR="00B32995"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 own the term</w:t>
            </w:r>
          </w:p>
          <w:p w14:paraId="08B813B7" w14:textId="77777777"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521228">
              <w:rPr>
                <w:rFonts w:asciiTheme="minorHAnsi" w:eastAsiaTheme="minorEastAsia" w:hAnsiTheme="minorHAnsi" w:cstheme="minorBidi"/>
                <w:sz w:val="24"/>
                <w:szCs w:val="28"/>
              </w:rPr>
              <w:t>azure data factory copy data tool sliding window</w:t>
            </w:r>
          </w:p>
          <w:p w14:paraId="7D566108" w14:textId="2967A881"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bl>
    <w:p w14:paraId="17C2766C" w14:textId="1A45BB51" w:rsidR="0060090D" w:rsidRDefault="0060090D">
      <w:pPr>
        <w:spacing w:after="0" w:line="240" w:lineRule="auto"/>
      </w:pPr>
      <w:r>
        <w:br w:type="page"/>
      </w:r>
    </w:p>
    <w:p w14:paraId="002FE11B" w14:textId="77777777" w:rsidR="0060090D" w:rsidRDefault="0060090D">
      <w:pPr>
        <w:spacing w:after="0" w:line="240" w:lineRule="auto"/>
      </w:pPr>
    </w:p>
    <w:p w14:paraId="0A2C600A" w14:textId="7432928A" w:rsidR="00D42146" w:rsidRDefault="0060090D" w:rsidP="00C86503">
      <w:pPr>
        <w:pStyle w:val="Heading1"/>
      </w:pPr>
      <w:bookmarkStart w:id="14" w:name="_Toc29718816"/>
      <w:r>
        <w:t xml:space="preserve">Sample </w:t>
      </w:r>
      <w:r w:rsidR="00D271EC">
        <w:t>Script and Actions</w:t>
      </w:r>
      <w:bookmarkEnd w:id="14"/>
    </w:p>
    <w:p w14:paraId="57D0E229" w14:textId="53513214" w:rsidR="00966758" w:rsidRDefault="0060090D" w:rsidP="00966758">
      <w:r>
        <w:t xml:space="preserve">This script was used for a video tutorial </w:t>
      </w:r>
      <w:r w:rsidR="00E62EF9">
        <w:t xml:space="preserve">backup for a demo.   </w:t>
      </w:r>
    </w:p>
    <w:p w14:paraId="0B2E6F82" w14:textId="04D8F83F" w:rsidR="00966758" w:rsidRDefault="00966758" w:rsidP="00966758">
      <w:pPr>
        <w:pStyle w:val="Heading2"/>
      </w:pPr>
      <w:bookmarkStart w:id="15" w:name="_Toc29718817"/>
      <w:r>
        <w:t>Scene 1</w:t>
      </w:r>
      <w:bookmarkEnd w:id="15"/>
    </w:p>
    <w:p w14:paraId="12B84642" w14:textId="77777777" w:rsidR="00966758" w:rsidRPr="00966758" w:rsidRDefault="00966758" w:rsidP="00966758"/>
    <w:p w14:paraId="1A8CB81B" w14:textId="77777777" w:rsidR="00D271EC" w:rsidRDefault="00D271EC" w:rsidP="00CC2077">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D42146" w:rsidRPr="004B72C3" w14:paraId="5AD3660B" w14:textId="77777777" w:rsidTr="00C67353">
        <w:tc>
          <w:tcPr>
            <w:tcW w:w="1278" w:type="dxa"/>
          </w:tcPr>
          <w:p w14:paraId="17C1ED54"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05BA6578" w14:textId="1168A0D9" w:rsidR="00D42146" w:rsidRPr="004B72C3" w:rsidRDefault="00D42146" w:rsidP="00C70EE9">
            <w:pPr>
              <w:spacing w:after="0" w:line="240" w:lineRule="auto"/>
              <w:rPr>
                <w:rFonts w:asciiTheme="minorHAnsi" w:eastAsiaTheme="minorEastAsia" w:hAnsiTheme="minorHAnsi" w:cstheme="minorBidi"/>
              </w:rPr>
            </w:pPr>
          </w:p>
        </w:tc>
      </w:tr>
      <w:tr w:rsidR="00D42146" w:rsidRPr="004B72C3" w14:paraId="2D38E02B" w14:textId="77777777" w:rsidTr="00C67353">
        <w:tc>
          <w:tcPr>
            <w:tcW w:w="1278" w:type="dxa"/>
          </w:tcPr>
          <w:p w14:paraId="7AFEA1E5"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1595C1CF" w14:textId="77777777" w:rsidR="00136535" w:rsidRDefault="00136535">
            <w:pPr>
              <w:spacing w:after="0" w:line="240" w:lineRule="auto"/>
              <w:rPr>
                <w:rFonts w:asciiTheme="minorHAnsi" w:eastAsiaTheme="minorEastAsia" w:hAnsiTheme="minorHAnsi" w:cstheme="minorBidi"/>
              </w:rPr>
            </w:pPr>
          </w:p>
        </w:tc>
      </w:tr>
      <w:tr w:rsidR="00D42146" w:rsidRPr="004B72C3" w14:paraId="268B6C71" w14:textId="77777777" w:rsidTr="00C67353">
        <w:tc>
          <w:tcPr>
            <w:tcW w:w="1278" w:type="dxa"/>
          </w:tcPr>
          <w:p w14:paraId="79FC8D69"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8C9F366" w14:textId="77777777" w:rsidR="00D42146" w:rsidRPr="004B72C3" w:rsidRDefault="00D42146" w:rsidP="00D42146">
            <w:pPr>
              <w:spacing w:after="0" w:line="240" w:lineRule="auto"/>
              <w:rPr>
                <w:rFonts w:asciiTheme="minorHAnsi" w:eastAsiaTheme="minorEastAsia" w:hAnsiTheme="minorHAnsi" w:cstheme="minorBidi"/>
              </w:rPr>
            </w:pPr>
          </w:p>
        </w:tc>
      </w:tr>
    </w:tbl>
    <w:p w14:paraId="4DCC0377" w14:textId="77777777" w:rsidR="002B0D84" w:rsidRDefault="002B0D84" w:rsidP="00CC2077">
      <w:pPr>
        <w:spacing w:after="0"/>
      </w:pPr>
    </w:p>
    <w:p w14:paraId="26ADD2F6" w14:textId="77777777" w:rsidR="002B0D84" w:rsidRDefault="002B0D84" w:rsidP="00CC2077">
      <w:pPr>
        <w:spacing w:after="0"/>
      </w:pPr>
      <w:r>
        <w:t>Purpose:</w:t>
      </w:r>
    </w:p>
    <w:p w14:paraId="383D8034" w14:textId="76F5B24D" w:rsidR="002B75B6" w:rsidRDefault="002B75B6" w:rsidP="003A32A0">
      <w:pPr>
        <w:pStyle w:val="ListParagraph"/>
        <w:numPr>
          <w:ilvl w:val="0"/>
          <w:numId w:val="22"/>
        </w:numPr>
        <w:spacing w:after="0"/>
      </w:pPr>
      <w:r>
        <w:t>Introduce main controls</w:t>
      </w:r>
    </w:p>
    <w:p w14:paraId="4AC62BEF" w14:textId="2F904252" w:rsidR="00D335F1" w:rsidRPr="002B0D84" w:rsidRDefault="00D335F1" w:rsidP="003A32A0">
      <w:pPr>
        <w:pStyle w:val="ListParagraph"/>
        <w:numPr>
          <w:ilvl w:val="0"/>
          <w:numId w:val="22"/>
        </w:numPr>
        <w:spacing w:after="0"/>
      </w:pPr>
      <w:r>
        <w:t>Show ways to navigate and find information</w:t>
      </w:r>
    </w:p>
    <w:p w14:paraId="2A6C0CE7" w14:textId="77777777" w:rsidR="00D42146" w:rsidRPr="009B22D6" w:rsidRDefault="00D42146" w:rsidP="00CC2077">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5D7FE6" w:rsidRPr="004B72C3" w14:paraId="067A0107" w14:textId="77777777" w:rsidTr="002709B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0E37D4BC" w14:textId="77777777" w:rsidR="005D7FE6" w:rsidRPr="002709B1" w:rsidRDefault="005D7FE6" w:rsidP="00D42146">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2DBECF55" w14:textId="096986A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0EE8E978" w14:textId="64F8897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8516AC7" w14:textId="77777777"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5D7FE6" w:rsidRPr="00C12BB0" w14:paraId="01A93253"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1862DE1"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B820F0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39ADD63" w14:textId="0EC8E190"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on the BING home screen</w:t>
            </w:r>
          </w:p>
        </w:tc>
        <w:tc>
          <w:tcPr>
            <w:tcW w:w="2081" w:type="pct"/>
          </w:tcPr>
          <w:p w14:paraId="472C1833" w14:textId="48873AB4" w:rsidR="005D7FE6" w:rsidRPr="004E45F3" w:rsidRDefault="005D7FE6" w:rsidP="008D1F7A">
            <w:pPr>
              <w:pStyle w:val="BodyText"/>
              <w:cnfStyle w:val="000000100000" w:firstRow="0" w:lastRow="0" w:firstColumn="0" w:lastColumn="0" w:oddVBand="0" w:evenVBand="0" w:oddHBand="1" w:evenHBand="0" w:firstRowFirstColumn="0" w:firstRowLastColumn="0" w:lastRowFirstColumn="0" w:lastRowLastColumn="0"/>
            </w:pPr>
            <w:r>
              <w:t>Good day.  This is a quick walk through of Azure Mobile Services.  This view will allow you to get a feel for creating a mobile service and connecting up a web page from the sample that is provided after the creation process is finished.</w:t>
            </w:r>
          </w:p>
        </w:tc>
      </w:tr>
      <w:tr w:rsidR="005D7FE6" w:rsidRPr="00C12BB0" w14:paraId="17CF330A"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F577E5B"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FBABF2B" w14:textId="4591389B" w:rsidR="005D7FE6" w:rsidRPr="007E264C" w:rsidRDefault="00E252BE"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Step 1 create Azure Data Lake repo</w:t>
            </w:r>
          </w:p>
        </w:tc>
        <w:tc>
          <w:tcPr>
            <w:tcW w:w="2438" w:type="pct"/>
          </w:tcPr>
          <w:p w14:paraId="7A971E2E" w14:textId="7C527DCB" w:rsidR="005D7FE6" w:rsidRPr="00E252BE" w:rsidRDefault="00E252BE" w:rsidP="00E252B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In the SQL VM, create a Container to house the </w:t>
            </w:r>
            <w:commentRangeStart w:id="16"/>
            <w:r>
              <w:rPr>
                <w:rFonts w:asciiTheme="minorHAnsi" w:eastAsiaTheme="minorEastAsia" w:hAnsiTheme="minorHAnsi" w:cstheme="minorBidi"/>
                <w:sz w:val="24"/>
                <w:szCs w:val="28"/>
              </w:rPr>
              <w:t>data</w:t>
            </w:r>
            <w:commentRangeEnd w:id="16"/>
            <w:r>
              <w:rPr>
                <w:rStyle w:val="CommentReference"/>
              </w:rPr>
              <w:commentReference w:id="16"/>
            </w:r>
            <w:r>
              <w:rPr>
                <w:rFonts w:asciiTheme="minorHAnsi" w:eastAsiaTheme="minorEastAsia" w:hAnsiTheme="minorHAnsi" w:cstheme="minorBidi"/>
                <w:sz w:val="24"/>
                <w:szCs w:val="28"/>
              </w:rPr>
              <w:t xml:space="preserve"> by using Azure Data Studio</w:t>
            </w:r>
          </w:p>
        </w:tc>
        <w:tc>
          <w:tcPr>
            <w:tcW w:w="2081" w:type="pct"/>
          </w:tcPr>
          <w:p w14:paraId="126DC299" w14:textId="42832D21" w:rsidR="005D7FE6" w:rsidRPr="00477F37" w:rsidRDefault="005D7FE6" w:rsidP="00A9652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7EB9BC0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02E5B6BE"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8CB31C5"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1A03BAA" w14:textId="15787272"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9F2517E" wp14:editId="0AAE6F34">
                  <wp:extent cx="988552" cy="3140341"/>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88871" cy="3141356"/>
                          </a:xfrm>
                          <a:prstGeom prst="rect">
                            <a:avLst/>
                          </a:prstGeom>
                          <a:noFill/>
                          <a:ln>
                            <a:noFill/>
                          </a:ln>
                        </pic:spPr>
                      </pic:pic>
                    </a:graphicData>
                  </a:graphic>
                </wp:inline>
              </w:drawing>
            </w:r>
            <w:r>
              <w:rPr>
                <w:rFonts w:asciiTheme="minorHAnsi" w:eastAsiaTheme="minorEastAsia" w:hAnsiTheme="minorHAnsi" w:cstheme="minorBidi"/>
                <w:sz w:val="24"/>
                <w:szCs w:val="28"/>
              </w:rPr>
              <w:t>Zoom to screen location and highlight</w:t>
            </w:r>
          </w:p>
        </w:tc>
        <w:tc>
          <w:tcPr>
            <w:tcW w:w="2081" w:type="pct"/>
          </w:tcPr>
          <w:p w14:paraId="60ECD2F0"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 the menu bar on the left, you will see the various services available to you in Azure.  We will concentrate on the Mobile Services.</w:t>
            </w:r>
          </w:p>
          <w:p w14:paraId="7865321A"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B1DBBC8" w14:textId="7B2F21FE" w:rsidR="005D7FE6" w:rsidRPr="00477F37"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mobile services tab, you will see all the mobile services that are currently setup.  Yours might be empty, but any you create will display in the main window</w:t>
            </w:r>
          </w:p>
        </w:tc>
      </w:tr>
      <w:tr w:rsidR="005D7FE6" w:rsidRPr="00C12BB0" w14:paraId="19BBEAB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55FF2B2"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F4A268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24EF88D" w14:textId="30CBA372"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p w14:paraId="00B12A90"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29A2862" wp14:editId="2B32B51C">
                  <wp:extent cx="4379201" cy="817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79861" cy="818003"/>
                          </a:xfrm>
                          <a:prstGeom prst="rect">
                            <a:avLst/>
                          </a:prstGeom>
                          <a:noFill/>
                          <a:ln>
                            <a:noFill/>
                          </a:ln>
                        </pic:spPr>
                      </pic:pic>
                    </a:graphicData>
                  </a:graphic>
                </wp:inline>
              </w:drawing>
            </w:r>
          </w:p>
          <w:p w14:paraId="5CEE7FDD" w14:textId="61A31845" w:rsidR="005D7FE6" w:rsidRPr="00623C09"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to the screen size</w:t>
            </w:r>
          </w:p>
        </w:tc>
        <w:tc>
          <w:tcPr>
            <w:tcW w:w="2081" w:type="pct"/>
          </w:tcPr>
          <w:p w14:paraId="2B823310"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It is important to note 3 of the columns on the screen.  The Backend for this example will be Javascript as this will be an HTML5 application.  </w:t>
            </w:r>
          </w:p>
          <w:p w14:paraId="05D16A0A" w14:textId="24D86FBD"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select either a .Net or Javascript backend, just that this example will be HTML5.  </w:t>
            </w:r>
          </w:p>
          <w:p w14:paraId="4B631CE6"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4587C32"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Location will be the data centre closest to you.</w:t>
            </w:r>
          </w:p>
          <w:p w14:paraId="66D6F3EC"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4AC1C06" w14:textId="5F589354" w:rsidR="005D7FE6" w:rsidRPr="000E27DB"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URL is important as this is the URL for you service.</w:t>
            </w:r>
          </w:p>
        </w:tc>
      </w:tr>
      <w:tr w:rsidR="005D7FE6" w:rsidRPr="00C12BB0" w14:paraId="4927B482"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9296FB0" w14:textId="41A15F6F"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C650E3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2125BA" w14:textId="314703A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AE85A9" w14:textId="2480605F" w:rsidR="005D7FE6" w:rsidRPr="00623C09"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69D2EC" wp14:editId="01FC14EB">
                  <wp:extent cx="4308032" cy="33528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09760" cy="335414"/>
                          </a:xfrm>
                          <a:prstGeom prst="rect">
                            <a:avLst/>
                          </a:prstGeom>
                          <a:noFill/>
                          <a:ln>
                            <a:noFill/>
                          </a:ln>
                        </pic:spPr>
                      </pic:pic>
                    </a:graphicData>
                  </a:graphic>
                </wp:inline>
              </w:drawing>
            </w:r>
          </w:p>
        </w:tc>
        <w:tc>
          <w:tcPr>
            <w:tcW w:w="2081" w:type="pct"/>
          </w:tcPr>
          <w:p w14:paraId="243914B5"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At the bottom of the screen, you will see the NEW and Manage Keys.  </w:t>
            </w:r>
          </w:p>
          <w:p w14:paraId="660EBA97"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192019"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Manage keys is important, but will be assigned automatically when we create the service.</w:t>
            </w:r>
          </w:p>
          <w:p w14:paraId="04F158D8"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34A6C40" w14:textId="5C606E01" w:rsidR="005D7FE6" w:rsidRPr="00D811B8"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Lets start by clicking the “NEW” service</w:t>
            </w:r>
          </w:p>
        </w:tc>
      </w:tr>
      <w:tr w:rsidR="005D7FE6" w:rsidRPr="00C12BB0" w14:paraId="4BF5E5E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661F709"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900427F"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4EEEC8" w14:textId="3292136E"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ECEA29E" wp14:editId="4DBE705A">
                  <wp:extent cx="4073237" cy="1120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75651" cy="1120804"/>
                          </a:xfrm>
                          <a:prstGeom prst="rect">
                            <a:avLst/>
                          </a:prstGeom>
                          <a:noFill/>
                          <a:ln>
                            <a:noFill/>
                          </a:ln>
                        </pic:spPr>
                      </pic:pic>
                    </a:graphicData>
                  </a:graphic>
                </wp:inline>
              </w:drawing>
            </w:r>
          </w:p>
        </w:tc>
        <w:tc>
          <w:tcPr>
            <w:tcW w:w="2081" w:type="pct"/>
          </w:tcPr>
          <w:p w14:paraId="144DE39D"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next step in creating our service is fairly straight forward.   </w:t>
            </w:r>
          </w:p>
          <w:p w14:paraId="2539908F"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C6B8582"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select Compute, Movile Service, then Create.</w:t>
            </w:r>
          </w:p>
          <w:p w14:paraId="3BF7EF27"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A2B58AE" w14:textId="319E9112" w:rsidR="005D7FE6" w:rsidRPr="000E27DB"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will start the multi step wizard.</w:t>
            </w:r>
          </w:p>
        </w:tc>
      </w:tr>
      <w:tr w:rsidR="005D7FE6" w:rsidRPr="00C12BB0" w14:paraId="3C45CA5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38093F9" w14:textId="33ED919C"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C1E743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F963E7" w14:textId="2585E13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AA25D0" wp14:editId="31072EAE">
                  <wp:extent cx="4115455" cy="3177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5980" cy="3177945"/>
                          </a:xfrm>
                          <a:prstGeom prst="rect">
                            <a:avLst/>
                          </a:prstGeom>
                          <a:noFill/>
                          <a:ln>
                            <a:noFill/>
                          </a:ln>
                        </pic:spPr>
                      </pic:pic>
                    </a:graphicData>
                  </a:graphic>
                </wp:inline>
              </w:drawing>
            </w:r>
          </w:p>
          <w:p w14:paraId="657A86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B989E0" w14:textId="2887112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Stoping Point?</w:t>
            </w:r>
          </w:p>
        </w:tc>
        <w:tc>
          <w:tcPr>
            <w:tcW w:w="2081" w:type="pct"/>
          </w:tcPr>
          <w:p w14:paraId="0080947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we have to enter the first part of the url.  What ever you select as your Something.azure-mobile.net has to be unique and will really become the name of your mobile service.</w:t>
            </w:r>
          </w:p>
          <w:p w14:paraId="70B9432B"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260AE42" w14:textId="0E52B1C0"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You have 3 selections in the drop down box for the database.  If this is the first service you are creating, you can create a Free 20mb database. If not, you can use your existing SQL Database or create a new DB Instance.</w:t>
            </w:r>
          </w:p>
          <w:p w14:paraId="76B8C7C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9D423D6" w14:textId="48E6E84E"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Our example here will be to create a new database instance, but on a SQL Server I already have.</w:t>
            </w:r>
          </w:p>
          <w:p w14:paraId="1BA50A3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85EB33" w14:textId="54606DCA"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087E6254" wp14:editId="124298A7">
                  <wp:extent cx="3510455" cy="1076773"/>
                  <wp:effectExtent l="0" t="0" r="0" b="317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27858" cy="1082111"/>
                          </a:xfrm>
                          <a:prstGeom prst="rect">
                            <a:avLst/>
                          </a:prstGeom>
                          <a:noFill/>
                          <a:ln>
                            <a:noFill/>
                          </a:ln>
                        </pic:spPr>
                      </pic:pic>
                    </a:graphicData>
                  </a:graphic>
                </wp:inline>
              </w:drawing>
            </w:r>
          </w:p>
          <w:p w14:paraId="1B794014"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AD07B16" w14:textId="5D6ADEFC"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my site, I will select Eastern US as my data center.  Yours should be closer to you, or really your client activity.</w:t>
            </w:r>
          </w:p>
          <w:p w14:paraId="2B0EEB2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6EB4F15" w14:textId="70689213" w:rsidR="005D7FE6" w:rsidRPr="000E27DB"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your backend,  Really, Javascript or .Net, we will use Javascript as our example. </w:t>
            </w:r>
          </w:p>
        </w:tc>
      </w:tr>
      <w:tr w:rsidR="005D7FE6" w:rsidRPr="00C12BB0" w14:paraId="740E49C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C716E29" w14:textId="5FCB75F6"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AECF5FF" w14:textId="77777777" w:rsidR="005D7FE6" w:rsidRPr="006F7583"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69BF7F6" w14:textId="592AD2FC"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sidRPr="006F7583">
              <w:rPr>
                <w:rFonts w:asciiTheme="minorHAnsi" w:eastAsiaTheme="minorEastAsia" w:hAnsiTheme="minorHAnsi" w:cstheme="minorBidi"/>
                <w:noProof/>
                <w:sz w:val="24"/>
                <w:szCs w:val="28"/>
                <w:lang w:eastAsia="en-US"/>
              </w:rPr>
              <w:drawing>
                <wp:inline distT="0" distB="0" distL="0" distR="0" wp14:anchorId="3E369635" wp14:editId="6FD97E1E">
                  <wp:extent cx="3318510" cy="243160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8510" cy="2431603"/>
                          </a:xfrm>
                          <a:prstGeom prst="rect">
                            <a:avLst/>
                          </a:prstGeom>
                          <a:noFill/>
                          <a:ln>
                            <a:noFill/>
                          </a:ln>
                        </pic:spPr>
                      </pic:pic>
                    </a:graphicData>
                  </a:graphic>
                </wp:inline>
              </w:drawing>
            </w:r>
          </w:p>
        </w:tc>
        <w:tc>
          <w:tcPr>
            <w:tcW w:w="2081" w:type="pct"/>
          </w:tcPr>
          <w:p w14:paraId="64698A41"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our example, I already have a DB Server setup,  and have chosen to create a new db instance.</w:t>
            </w:r>
          </w:p>
          <w:p w14:paraId="0631552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9CAC56"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Name will prepopulate with the name of the service url you created in the previous step with a _DB attached to it.</w:t>
            </w:r>
          </w:p>
          <w:p w14:paraId="0FC2427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ED5BEC" w14:textId="064C9342"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will select the server  which will then ask me to log on.</w:t>
            </w:r>
          </w:p>
          <w:p w14:paraId="544B07D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D7901F2" w14:textId="251FDBAD"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don’t have to, but we will select the advance setting just to take a look.</w:t>
            </w:r>
          </w:p>
          <w:p w14:paraId="523B4700"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8843C69" w14:textId="1D1A2F11"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move onto the next step</w:t>
            </w:r>
          </w:p>
        </w:tc>
      </w:tr>
      <w:tr w:rsidR="005D7FE6" w:rsidRPr="004B72C3" w14:paraId="45B42BA0"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C63719F" w14:textId="471FABF5"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F3A187B"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E0ACB2A" w14:textId="0F4D3014"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FF68C4" wp14:editId="754EC4BF">
                  <wp:extent cx="3352004" cy="25704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52004" cy="2570480"/>
                          </a:xfrm>
                          <a:prstGeom prst="rect">
                            <a:avLst/>
                          </a:prstGeom>
                          <a:noFill/>
                          <a:ln>
                            <a:noFill/>
                          </a:ln>
                        </pic:spPr>
                      </pic:pic>
                    </a:graphicData>
                  </a:graphic>
                </wp:inline>
              </w:drawing>
            </w:r>
          </w:p>
        </w:tc>
        <w:tc>
          <w:tcPr>
            <w:tcW w:w="2081" w:type="pct"/>
          </w:tcPr>
          <w:p w14:paraId="69DEC81F"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advanced settings allow you to select the service tiers, size, collation and performance level.   </w:t>
            </w:r>
          </w:p>
          <w:p w14:paraId="60989FE7"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A3B3A4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settings are beyond the quick walkthrough, however the MSDN site under mobile services has the explanations.</w:t>
            </w:r>
          </w:p>
          <w:p w14:paraId="73CE6DD9"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F20BB0A" w14:textId="5159102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check mark to start the creation process.</w:t>
            </w:r>
          </w:p>
        </w:tc>
      </w:tr>
      <w:tr w:rsidR="005D7FE6" w:rsidRPr="004B72C3" w14:paraId="1D8678D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3EF4A31" w14:textId="2D38B6ED"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D71DC4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DFE3056" w14:textId="24376D89"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F287030" wp14:editId="1420E167">
                  <wp:extent cx="4117340" cy="52773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7340" cy="527736"/>
                          </a:xfrm>
                          <a:prstGeom prst="rect">
                            <a:avLst/>
                          </a:prstGeom>
                          <a:noFill/>
                          <a:ln>
                            <a:noFill/>
                          </a:ln>
                        </pic:spPr>
                      </pic:pic>
                    </a:graphicData>
                  </a:graphic>
                </wp:inline>
              </w:drawing>
            </w:r>
          </w:p>
        </w:tc>
        <w:tc>
          <w:tcPr>
            <w:tcW w:w="2081" w:type="pct"/>
          </w:tcPr>
          <w:p w14:paraId="30F6E221"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site will now be created.  The status will change as the process goes on, however when “Ready” appears we will be ready for the next step.</w:t>
            </w:r>
          </w:p>
          <w:p w14:paraId="0A4DC86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50D1A83"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B913AB8" w14:textId="6B14430B" w:rsidR="005D7FE6" w:rsidRPr="00282470"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687885C9"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AD69B55"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9885D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0A9DC88" w14:textId="7C0CFE65"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622831" wp14:editId="5F3C1EAE">
                  <wp:extent cx="4484370" cy="21948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84370" cy="219480"/>
                          </a:xfrm>
                          <a:prstGeom prst="rect">
                            <a:avLst/>
                          </a:prstGeom>
                          <a:noFill/>
                          <a:ln>
                            <a:noFill/>
                          </a:ln>
                        </pic:spPr>
                      </pic:pic>
                    </a:graphicData>
                  </a:graphic>
                </wp:inline>
              </w:drawing>
            </w:r>
          </w:p>
          <w:p w14:paraId="6F7E45AA"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611F3CE" w14:textId="5A9241F1"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in</w:t>
            </w:r>
          </w:p>
        </w:tc>
        <w:tc>
          <w:tcPr>
            <w:tcW w:w="2081" w:type="pct"/>
          </w:tcPr>
          <w:p w14:paraId="43E070A6"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that we have our service, click on the service name to bring up the details screen.</w:t>
            </w:r>
          </w:p>
          <w:p w14:paraId="144E6055"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9C2FD34" w14:textId="2071EE40"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A0FF41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2B15E50"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5D284C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97C0B4A" w14:textId="117FFB25"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4F0A73AB" wp14:editId="444D35D9">
                  <wp:extent cx="3978669" cy="23760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93110" cy="2384663"/>
                          </a:xfrm>
                          <a:prstGeom prst="rect">
                            <a:avLst/>
                          </a:prstGeom>
                          <a:noFill/>
                          <a:ln>
                            <a:noFill/>
                          </a:ln>
                        </pic:spPr>
                      </pic:pic>
                    </a:graphicData>
                  </a:graphic>
                </wp:inline>
              </w:drawing>
            </w:r>
          </w:p>
        </w:tc>
        <w:tc>
          <w:tcPr>
            <w:tcW w:w="2081" w:type="pct"/>
          </w:tcPr>
          <w:p w14:paraId="18E3B96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is the main dashboard for the service.   There are many features and setting available along the top screen.  Hitting the “Cloud” will bring you back to this screen.</w:t>
            </w:r>
          </w:p>
          <w:p w14:paraId="5E4E79B1"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7B1A8F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a number of platforms you can chose for your application.  Since the RestAPIs are created, you can use any of the platforms listed for you application.  We will use the “HTML/JavaScript” for our example.  </w:t>
            </w:r>
          </w:p>
          <w:p w14:paraId="5CE3DED2"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D47D57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Make sure the “HTML/JavaScript” is selected, and under the Get Started, click on the Create a New HTML APP.</w:t>
            </w:r>
          </w:p>
          <w:p w14:paraId="46C9E2D6" w14:textId="7EF44D56" w:rsidR="005D7FE6" w:rsidRPr="000E27DB"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7663CB5D"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11534EF" w14:textId="47D57F43"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A2099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59C8F57" w14:textId="13C866E8"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EC71C0E" wp14:editId="6068B96C">
                  <wp:extent cx="4144652" cy="35395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53308" cy="3546925"/>
                          </a:xfrm>
                          <a:prstGeom prst="rect">
                            <a:avLst/>
                          </a:prstGeom>
                          <a:noFill/>
                          <a:ln>
                            <a:noFill/>
                          </a:ln>
                        </pic:spPr>
                      </pic:pic>
                    </a:graphicData>
                  </a:graphic>
                </wp:inline>
              </w:drawing>
            </w:r>
          </w:p>
        </w:tc>
        <w:tc>
          <w:tcPr>
            <w:tcW w:w="2081" w:type="pct"/>
          </w:tcPr>
          <w:p w14:paraId="58360848"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There are 3 selections.</w:t>
            </w:r>
          </w:p>
          <w:p w14:paraId="1260F20C"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C32662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first need to create the table to house our sample data.</w:t>
            </w:r>
          </w:p>
          <w:p w14:paraId="7392721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BC5F41" w14:textId="0C9CB9D9"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5EE5DB57" wp14:editId="5A4B0F74">
                  <wp:extent cx="3586480" cy="38608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6480" cy="386080"/>
                          </a:xfrm>
                          <a:prstGeom prst="rect">
                            <a:avLst/>
                          </a:prstGeom>
                          <a:noFill/>
                          <a:ln>
                            <a:noFill/>
                          </a:ln>
                        </pic:spPr>
                      </pic:pic>
                    </a:graphicData>
                  </a:graphic>
                </wp:inline>
              </w:drawing>
            </w:r>
          </w:p>
          <w:p w14:paraId="67F276A6" w14:textId="4C745B60"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then download the application it will prompt us to save the application.  This will save to the download directory.</w:t>
            </w:r>
          </w:p>
          <w:p w14:paraId="3CF051CF"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3672C7"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DE33F4" w14:textId="6BF5CC98"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FD0098" wp14:editId="6B8F1A6E">
                  <wp:extent cx="3576320" cy="132080"/>
                  <wp:effectExtent l="0" t="0" r="5080" b="0"/>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320" cy="132080"/>
                          </a:xfrm>
                          <a:prstGeom prst="rect">
                            <a:avLst/>
                          </a:prstGeom>
                          <a:noFill/>
                          <a:ln>
                            <a:noFill/>
                          </a:ln>
                        </pic:spPr>
                      </pic:pic>
                    </a:graphicData>
                  </a:graphic>
                </wp:inline>
              </w:drawing>
            </w:r>
          </w:p>
          <w:p w14:paraId="757BF4A0"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F6487ED"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EBF54DB"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273385"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select the Configure a list of host names.</w:t>
            </w:r>
          </w:p>
          <w:p w14:paraId="6233C044" w14:textId="7EF4BBAF"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45D220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D7DA6BE" w14:textId="73F0469C"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195B5B6"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872BFE3" w14:textId="42B1FF23"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13EB0B6" wp14:editId="758B70BD">
                  <wp:extent cx="3956760" cy="1036671"/>
                  <wp:effectExtent l="0" t="0" r="0" b="508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83009" cy="1043548"/>
                          </a:xfrm>
                          <a:prstGeom prst="rect">
                            <a:avLst/>
                          </a:prstGeom>
                          <a:noFill/>
                          <a:ln>
                            <a:noFill/>
                          </a:ln>
                        </pic:spPr>
                      </pic:pic>
                    </a:graphicData>
                  </a:graphic>
                </wp:inline>
              </w:drawing>
            </w:r>
          </w:p>
        </w:tc>
        <w:tc>
          <w:tcPr>
            <w:tcW w:w="2081" w:type="pct"/>
          </w:tcPr>
          <w:p w14:paraId="35381A7E" w14:textId="6F289169"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This is mainly so that the site will accept requests from the domain your application is running from.  The list already has the LocalHost setup as this is where the site sample code will run from.  </w:t>
            </w:r>
          </w:p>
        </w:tc>
      </w:tr>
      <w:tr w:rsidR="005D7FE6" w:rsidRPr="004B72C3" w14:paraId="247E50A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3EE25C1"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DC6F0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6E24AE4" w14:textId="556A658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22B2918" w14:textId="3D2BB358" w:rsidR="005D7FE6" w:rsidRPr="00A45E45"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707DB1">
              <w:rPr>
                <w:rFonts w:asciiTheme="minorHAnsi" w:eastAsiaTheme="minorEastAsia" w:hAnsiTheme="minorHAnsi" w:cstheme="minorBidi"/>
                <w:noProof/>
                <w:sz w:val="24"/>
                <w:szCs w:val="28"/>
                <w:lang w:eastAsia="en-US"/>
              </w:rPr>
              <w:lastRenderedPageBreak/>
              <w:drawing>
                <wp:inline distT="0" distB="0" distL="0" distR="0" wp14:anchorId="5C254B1E" wp14:editId="1DBFB0EA">
                  <wp:extent cx="3576320" cy="1209040"/>
                  <wp:effectExtent l="0" t="0" r="5080" b="1016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76320" cy="1209040"/>
                          </a:xfrm>
                          <a:prstGeom prst="rect">
                            <a:avLst/>
                          </a:prstGeom>
                          <a:noFill/>
                          <a:ln>
                            <a:noFill/>
                          </a:ln>
                        </pic:spPr>
                      </pic:pic>
                    </a:graphicData>
                  </a:graphic>
                </wp:inline>
              </w:drawing>
            </w:r>
          </w:p>
        </w:tc>
        <w:tc>
          <w:tcPr>
            <w:tcW w:w="2081" w:type="pct"/>
          </w:tcPr>
          <w:p w14:paraId="6CD4383C" w14:textId="508C1514"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Now that we have everything ready, lets unzip the download file.</w:t>
            </w:r>
          </w:p>
        </w:tc>
      </w:tr>
      <w:tr w:rsidR="005D7FE6" w:rsidRPr="004B72C3" w14:paraId="2976C98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CE9F8DB"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754070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6FCB4A3" w14:textId="1CF11234"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F62929" wp14:editId="50A77EFF">
                  <wp:extent cx="5080000" cy="1046480"/>
                  <wp:effectExtent l="0" t="0" r="0" b="0"/>
                  <wp:docPr id="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80000" cy="1046480"/>
                          </a:xfrm>
                          <a:prstGeom prst="rect">
                            <a:avLst/>
                          </a:prstGeom>
                          <a:noFill/>
                          <a:ln>
                            <a:noFill/>
                          </a:ln>
                        </pic:spPr>
                      </pic:pic>
                    </a:graphicData>
                  </a:graphic>
                </wp:inline>
              </w:drawing>
            </w:r>
          </w:p>
        </w:tc>
        <w:tc>
          <w:tcPr>
            <w:tcW w:w="2081" w:type="pct"/>
          </w:tcPr>
          <w:p w14:paraId="11D5727E"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Once downloaded, going into the server directory will list the files that get the IIS Server running on this local machine.</w:t>
            </w:r>
          </w:p>
          <w:p w14:paraId="4495F8F5"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3B5C6F4"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other files that will do the same on Linux and the MAC.   Depending on what machine you are on, start the server.   </w:t>
            </w:r>
          </w:p>
          <w:p w14:paraId="7F9E4F1C"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7AAAB34" w14:textId="774DE885" w:rsidR="005D7FE6" w:rsidRPr="000E27DB"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Note that this cannot be started from a file share.</w:t>
            </w:r>
          </w:p>
        </w:tc>
      </w:tr>
      <w:tr w:rsidR="005D7FE6" w:rsidRPr="00C12BB0" w14:paraId="704AD2E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B1EB27F"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EBDD0CC"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3B2992A" w14:textId="137731CA"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drawing>
                <wp:inline distT="0" distB="0" distL="0" distR="0" wp14:anchorId="29625789" wp14:editId="309EF7F4">
                  <wp:extent cx="4099034" cy="2074111"/>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2177" cy="2075701"/>
                          </a:xfrm>
                          <a:prstGeom prst="rect">
                            <a:avLst/>
                          </a:prstGeom>
                          <a:noFill/>
                          <a:ln>
                            <a:noFill/>
                          </a:ln>
                        </pic:spPr>
                      </pic:pic>
                    </a:graphicData>
                  </a:graphic>
                </wp:inline>
              </w:drawing>
            </w:r>
          </w:p>
        </w:tc>
        <w:tc>
          <w:tcPr>
            <w:tcW w:w="2081" w:type="pct"/>
          </w:tcPr>
          <w:p w14:paraId="35AAB0BB" w14:textId="1ACC75E0"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t>We now have IIS Express running.   Open up a browser and open the pate http://localhost:8080</w:t>
            </w:r>
          </w:p>
        </w:tc>
      </w:tr>
      <w:tr w:rsidR="005D7FE6" w:rsidRPr="00C12BB0" w14:paraId="6923FA4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18A6B2D"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5192F2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3E3CBE" w14:textId="384FB680"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8D49A59" wp14:editId="25031E34">
                  <wp:extent cx="4025462" cy="1255944"/>
                  <wp:effectExtent l="0" t="0" r="635" b="1905"/>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0118" cy="1257397"/>
                          </a:xfrm>
                          <a:prstGeom prst="rect">
                            <a:avLst/>
                          </a:prstGeom>
                          <a:noFill/>
                          <a:ln>
                            <a:noFill/>
                          </a:ln>
                        </pic:spPr>
                      </pic:pic>
                    </a:graphicData>
                  </a:graphic>
                </wp:inline>
              </w:drawing>
            </w:r>
          </w:p>
        </w:tc>
        <w:tc>
          <w:tcPr>
            <w:tcW w:w="2081" w:type="pct"/>
          </w:tcPr>
          <w:p w14:paraId="17280DFB"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will bring up the mobile service.</w:t>
            </w:r>
          </w:p>
          <w:p w14:paraId="6621F808"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5395DB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Add in some tasks, </w:t>
            </w:r>
          </w:p>
          <w:p w14:paraId="14CE289A"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3F868F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Close it, then open, they are still there.</w:t>
            </w:r>
          </w:p>
          <w:p w14:paraId="47CCB163"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CAD22FD" w14:textId="40353B86"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5CBCEFC"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2314810" w14:textId="2BDFE7CF"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4CCE244"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7A65944" w14:textId="2880EB3A"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555A7E76"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have used the Mobile Service wizards to create our RestApi services, and downloaded the sample code and have our local server communicating and writing our data to our new services.</w:t>
            </w:r>
          </w:p>
          <w:p w14:paraId="5487B025"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CC8D1E3"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 encourage you to find out more at </w:t>
            </w:r>
          </w:p>
          <w:p w14:paraId="23BB5C2C" w14:textId="5ACFE3B9"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B0293A">
              <w:rPr>
                <w:rFonts w:asciiTheme="minorHAnsi" w:eastAsiaTheme="minorEastAsia" w:hAnsiTheme="minorHAnsi" w:cstheme="minorBidi"/>
                <w:sz w:val="24"/>
                <w:szCs w:val="28"/>
              </w:rPr>
              <w:t>http://azure.microsoft.com/en-us/documentation/services/mobile-services/</w:t>
            </w:r>
          </w:p>
        </w:tc>
      </w:tr>
      <w:tr w:rsidR="005D7FE6" w:rsidRPr="00C12BB0" w14:paraId="0D7DB9E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6D092EE" w14:textId="0BB25C32"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349153A"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AA19831" w14:textId="1B8EE08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4586093"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9EC924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B5185DF"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B4B02D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1898344" w14:textId="121C85F0"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37DBDF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F6D52F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3B58651"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6EAC1B0"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5EE8BF2" w14:textId="2502C921"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B7B9770"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A48151A"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014BF2C"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9A42763"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F6D51F" w14:textId="106DA6C9"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65AF3D0"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8CB4178"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A5E7C88"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1935554"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DC516F" w14:textId="3BDEE8B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2CFBF9"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2FA4268"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89B7368"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4C4C57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EA73C51" w14:textId="6A95ED7D"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C1B99B"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54C998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5D2541E"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5C71D57"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0F1CF8E" w14:textId="034FC1B6"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7B42718"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02B80B8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6AA0F9B"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3F19C70"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5257F0E" w14:textId="0846171E"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A881C7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FBB829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99EB971"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8B3733E"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093D12E0" w14:textId="3D62F73B"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709D84C"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9DF3AD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778D0642"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F8E1B2A"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8360F67" w14:textId="36B02BD3"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CF9E55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79AEAE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4467D98"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25267A5"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F4D0257" w14:textId="5CC37AFF"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85FA072" w14:textId="4F4F29E8"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1AF6E3C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D32E101"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0CFD6C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3EEE6F0" w14:textId="14D815FA"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F1E5D88" w14:textId="5AFA5580" w:rsidR="005D7FE6" w:rsidRPr="000E27DB" w:rsidRDefault="005D7FE6" w:rsidP="008F7F2E">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58311DD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443948B8"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A659EB4"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4A79189" w14:textId="094F831D"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B8714AE" w14:textId="6179BD6E"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2C1DDD94"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AF89F8D"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5C76E61"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F0DE59F" w14:textId="335A2EF0"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32EF947" w14:textId="166516C8" w:rsidR="005D7FE6" w:rsidRPr="000E27DB" w:rsidRDefault="005D7FE6" w:rsidP="00A675E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01A2C45"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0CA46DE"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738941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B0D6CCB" w14:textId="5642440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D137FCA" w14:textId="3F27A6C3"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53D81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170F596"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C211BB7"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58A4A05" w14:textId="34A07E7C"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5466314" w14:textId="77777777" w:rsidR="005D7FE6" w:rsidRPr="000E27DB" w:rsidRDefault="005D7FE6" w:rsidP="007A330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396163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396FFA6"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68004EA" w14:textId="77777777"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2DA2360" w14:textId="6B1457FA"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58BE9D4" w14:textId="6F3551D7"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F8E79C5"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FDF68FE"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1F5F5C3"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8CB9B68" w14:textId="66897262"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615DB65" w14:textId="77777777" w:rsidR="005D7FE6" w:rsidRPr="000E27DB" w:rsidRDefault="005D7FE6" w:rsidP="00A469B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FF08E4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7E270BA"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B2C9963"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0B7A91" w14:textId="1E8BFB18"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469F533" w14:textId="4C7A0524"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B286D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A8F1115"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1F253FD" w14:textId="77777777"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D8F43EC" w14:textId="11A5D53E"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C2D80CA" w14:textId="77777777" w:rsidR="005D7FE6" w:rsidRPr="000E27D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9A6D04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3ECE969"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D11328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2C3372A" w14:textId="424F08CB"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6280DD1" w14:textId="77777777"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09A42F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F92482E" w14:textId="77777777" w:rsidR="005D7FE6" w:rsidRPr="002709B1" w:rsidRDefault="005D7FE6" w:rsidP="00D31DCD">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7E9668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9E7F29D" w14:textId="576EFCE9"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534C13" w14:textId="77777777" w:rsidR="005D7FE6" w:rsidRDefault="005D7FE6" w:rsidP="00B3592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bl>
    <w:p w14:paraId="59085500" w14:textId="77777777" w:rsidR="00136535" w:rsidRDefault="00136535"/>
    <w:sectPr w:rsidR="00136535" w:rsidSect="002C1359">
      <w:headerReference w:type="even" r:id="rId108"/>
      <w:headerReference w:type="default" r:id="rId109"/>
      <w:footerReference w:type="even" r:id="rId110"/>
      <w:footerReference w:type="default" r:id="rId111"/>
      <w:headerReference w:type="first" r:id="rId112"/>
      <w:footerReference w:type="first" r:id="rId113"/>
      <w:pgSz w:w="15840" w:h="12240" w:orient="landscape"/>
      <w:pgMar w:top="720" w:right="720" w:bottom="720" w:left="720" w:header="708" w:footer="708" w:gutter="0"/>
      <w:pgNumType w:fmt="numberInDash"/>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Steve Young" w:date="2020-01-12T15:29:00Z" w:initials="SY(">
    <w:p w14:paraId="52CAC6CE" w14:textId="6CB2853C" w:rsidR="002E2237" w:rsidRDefault="002E2237">
      <w:pPr>
        <w:pStyle w:val="CommentText"/>
      </w:pPr>
      <w:r>
        <w:rPr>
          <w:rStyle w:val="CommentReference"/>
        </w:rPr>
        <w:annotationRef/>
      </w:r>
      <w:r>
        <w:t>Review this a little more</w:t>
      </w:r>
    </w:p>
  </w:comment>
  <w:comment w:id="11" w:author="Steve Young" w:date="2020-01-12T15:46:00Z" w:initials="SY(">
    <w:p w14:paraId="37271479" w14:textId="66B854BC" w:rsidR="00351E3E" w:rsidRDefault="00351E3E">
      <w:pPr>
        <w:pStyle w:val="CommentText"/>
      </w:pPr>
      <w:r>
        <w:rPr>
          <w:rStyle w:val="CommentReference"/>
        </w:rPr>
        <w:annotationRef/>
      </w:r>
      <w:r>
        <w:t xml:space="preserve">What is the </w:t>
      </w:r>
      <w:r w:rsidR="00603D0D">
        <w:t>maximum?</w:t>
      </w:r>
    </w:p>
  </w:comment>
  <w:comment w:id="12" w:author="Steve Young" w:date="2020-01-12T16:00:00Z" w:initials="SY(">
    <w:p w14:paraId="730D7CCD" w14:textId="77777777" w:rsidR="000646E2" w:rsidRDefault="000646E2">
      <w:pPr>
        <w:pStyle w:val="CommentText"/>
      </w:pPr>
      <w:r>
        <w:rPr>
          <w:rStyle w:val="CommentReference"/>
        </w:rPr>
        <w:annotationRef/>
      </w:r>
      <w:r>
        <w:t>Find more information</w:t>
      </w:r>
    </w:p>
    <w:p w14:paraId="1EE2D011" w14:textId="7D564E79" w:rsidR="000E5372" w:rsidRDefault="000E5372">
      <w:pPr>
        <w:pStyle w:val="CommentText"/>
      </w:pPr>
    </w:p>
  </w:comment>
  <w:comment w:id="16" w:author="Steve Young" w:date="2020-01-10T11:07:00Z" w:initials="SY(">
    <w:p w14:paraId="788FB038" w14:textId="17ACA613" w:rsidR="005D6B54" w:rsidRDefault="005D6B54">
      <w:pPr>
        <w:pStyle w:val="CommentText"/>
      </w:pPr>
      <w:r>
        <w:rPr>
          <w:rStyle w:val="CommentReference"/>
        </w:rPr>
        <w:annotationRef/>
      </w:r>
      <w:r>
        <w:t>Show best practices for azure data lake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CAC6CE" w15:done="0"/>
  <w15:commentEx w15:paraId="37271479" w15:done="0"/>
  <w15:commentEx w15:paraId="1EE2D011" w15:done="0"/>
  <w15:commentEx w15:paraId="788FB0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C5B9D8" w16cex:dateUtc="2020-01-12T20:29:00Z"/>
  <w16cex:commentExtensible w16cex:durableId="21C5BDE3" w16cex:dateUtc="2020-01-12T20:46:00Z"/>
  <w16cex:commentExtensible w16cex:durableId="21C5C128" w16cex:dateUtc="2020-01-12T21:00:00Z"/>
  <w16cex:commentExtensible w16cex:durableId="21C2D973" w16cex:dateUtc="2020-01-10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CAC6CE" w16cid:durableId="21C5B9D8"/>
  <w16cid:commentId w16cid:paraId="37271479" w16cid:durableId="21C5BDE3"/>
  <w16cid:commentId w16cid:paraId="1EE2D011" w16cid:durableId="21C5C128"/>
  <w16cid:commentId w16cid:paraId="788FB038" w16cid:durableId="21C2D9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9D04E6" w14:textId="77777777" w:rsidR="00190FD8" w:rsidRDefault="00190FD8" w:rsidP="00D42146">
      <w:pPr>
        <w:spacing w:after="0" w:line="240" w:lineRule="auto"/>
      </w:pPr>
      <w:r>
        <w:separator/>
      </w:r>
    </w:p>
  </w:endnote>
  <w:endnote w:type="continuationSeparator" w:id="0">
    <w:p w14:paraId="24D0F969" w14:textId="77777777" w:rsidR="00190FD8" w:rsidRDefault="00190FD8" w:rsidP="00D4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01387" w14:textId="77777777" w:rsidR="005D6B54" w:rsidRDefault="005D6B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725A" w14:textId="77777777" w:rsidR="005D6B54" w:rsidRDefault="005D6B5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Pr>
        <w:b/>
        <w:noProof/>
      </w:rPr>
      <w:t>- 8 -</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9</w:t>
    </w:r>
    <w:r>
      <w:rPr>
        <w:b/>
        <w:sz w:val="24"/>
        <w:szCs w:val="24"/>
      </w:rPr>
      <w:fldChar w:fldCharType="end"/>
    </w:r>
  </w:p>
  <w:p w14:paraId="7F7FCB3F" w14:textId="77777777" w:rsidR="005D6B54" w:rsidRDefault="005D6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39340" w14:textId="77777777" w:rsidR="005D6B54" w:rsidRDefault="005D6B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93486" w14:textId="77777777" w:rsidR="00190FD8" w:rsidRDefault="00190FD8" w:rsidP="00D42146">
      <w:pPr>
        <w:spacing w:after="0" w:line="240" w:lineRule="auto"/>
      </w:pPr>
      <w:r>
        <w:separator/>
      </w:r>
    </w:p>
  </w:footnote>
  <w:footnote w:type="continuationSeparator" w:id="0">
    <w:p w14:paraId="040242D7" w14:textId="77777777" w:rsidR="00190FD8" w:rsidRDefault="00190FD8" w:rsidP="00D42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9D2D3" w14:textId="77777777" w:rsidR="005D6B54" w:rsidRDefault="005D6B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36AC3" w14:textId="6A7061CE" w:rsidR="005D6B54" w:rsidRPr="00A05A75" w:rsidRDefault="005D6B54" w:rsidP="00A05A75">
    <w:pPr>
      <w:pStyle w:val="Header"/>
      <w:tabs>
        <w:tab w:val="clear" w:pos="4513"/>
        <w:tab w:val="clear" w:pos="9026"/>
        <w:tab w:val="right" w:pos="13958"/>
      </w:tabs>
      <w:jc w:val="center"/>
      <w:rPr>
        <w:b/>
        <w:sz w:val="48"/>
        <w:lang w:val="en-CA"/>
      </w:rPr>
    </w:pPr>
    <w:r>
      <w:rPr>
        <w:b/>
        <w:sz w:val="48"/>
        <w:lang w:val="en-CA"/>
      </w:rPr>
      <w:t>Data Engineering in Azure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A9E67" w14:textId="77777777" w:rsidR="005D6B54" w:rsidRDefault="005D6B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041F1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0BA0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B45C6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512DA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8D6EB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0A4E7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20EA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6E0E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528F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DCCA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F1B53"/>
    <w:multiLevelType w:val="hybridMultilevel"/>
    <w:tmpl w:val="65A8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5B4EA9"/>
    <w:multiLevelType w:val="hybridMultilevel"/>
    <w:tmpl w:val="F6D86C84"/>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C85FF3"/>
    <w:multiLevelType w:val="hybridMultilevel"/>
    <w:tmpl w:val="9344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966689"/>
    <w:multiLevelType w:val="hybridMultilevel"/>
    <w:tmpl w:val="9F04ECCC"/>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F34352"/>
    <w:multiLevelType w:val="hybridMultilevel"/>
    <w:tmpl w:val="3FC861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487CCE"/>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713ACE"/>
    <w:multiLevelType w:val="hybridMultilevel"/>
    <w:tmpl w:val="581E0A28"/>
    <w:lvl w:ilvl="0" w:tplc="4C083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440828"/>
    <w:multiLevelType w:val="hybridMultilevel"/>
    <w:tmpl w:val="EC704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D67779"/>
    <w:multiLevelType w:val="hybridMultilevel"/>
    <w:tmpl w:val="5EE85F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43432C2"/>
    <w:multiLevelType w:val="hybridMultilevel"/>
    <w:tmpl w:val="FDF2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FC23B8"/>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F484940"/>
    <w:multiLevelType w:val="hybridMultilevel"/>
    <w:tmpl w:val="CC6618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0100C08"/>
    <w:multiLevelType w:val="hybridMultilevel"/>
    <w:tmpl w:val="7F926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0D474BE"/>
    <w:multiLevelType w:val="hybridMultilevel"/>
    <w:tmpl w:val="D6FAC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5257C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45973A2"/>
    <w:multiLevelType w:val="hybridMultilevel"/>
    <w:tmpl w:val="CC6011EA"/>
    <w:lvl w:ilvl="0" w:tplc="059812D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3768C"/>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3E284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380384D"/>
    <w:multiLevelType w:val="hybridMultilevel"/>
    <w:tmpl w:val="3FC861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FA39B6"/>
    <w:multiLevelType w:val="hybridMultilevel"/>
    <w:tmpl w:val="E9DA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94D4F"/>
    <w:multiLevelType w:val="hybridMultilevel"/>
    <w:tmpl w:val="22043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93D7EBD"/>
    <w:multiLevelType w:val="hybridMultilevel"/>
    <w:tmpl w:val="FE721D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21"/>
  </w:num>
  <w:num w:numId="3">
    <w:abstractNumId w:val="18"/>
  </w:num>
  <w:num w:numId="4">
    <w:abstractNumId w:val="24"/>
  </w:num>
  <w:num w:numId="5">
    <w:abstractNumId w:val="19"/>
  </w:num>
  <w:num w:numId="6">
    <w:abstractNumId w:val="15"/>
  </w:num>
  <w:num w:numId="7">
    <w:abstractNumId w:val="10"/>
  </w:num>
  <w:num w:numId="8">
    <w:abstractNumId w:val="0"/>
  </w:num>
  <w:num w:numId="9">
    <w:abstractNumId w:val="1"/>
  </w:num>
  <w:num w:numId="10">
    <w:abstractNumId w:val="2"/>
  </w:num>
  <w:num w:numId="11">
    <w:abstractNumId w:val="3"/>
  </w:num>
  <w:num w:numId="12">
    <w:abstractNumId w:val="8"/>
  </w:num>
  <w:num w:numId="13">
    <w:abstractNumId w:val="4"/>
  </w:num>
  <w:num w:numId="14">
    <w:abstractNumId w:val="5"/>
  </w:num>
  <w:num w:numId="15">
    <w:abstractNumId w:val="6"/>
  </w:num>
  <w:num w:numId="16">
    <w:abstractNumId w:val="7"/>
  </w:num>
  <w:num w:numId="17">
    <w:abstractNumId w:val="9"/>
  </w:num>
  <w:num w:numId="18">
    <w:abstractNumId w:val="17"/>
  </w:num>
  <w:num w:numId="19">
    <w:abstractNumId w:val="13"/>
  </w:num>
  <w:num w:numId="20">
    <w:abstractNumId w:val="11"/>
  </w:num>
  <w:num w:numId="21">
    <w:abstractNumId w:val="27"/>
  </w:num>
  <w:num w:numId="22">
    <w:abstractNumId w:val="26"/>
  </w:num>
  <w:num w:numId="23">
    <w:abstractNumId w:val="31"/>
  </w:num>
  <w:num w:numId="24">
    <w:abstractNumId w:val="20"/>
  </w:num>
  <w:num w:numId="25">
    <w:abstractNumId w:val="30"/>
  </w:num>
  <w:num w:numId="26">
    <w:abstractNumId w:val="23"/>
  </w:num>
  <w:num w:numId="27">
    <w:abstractNumId w:val="29"/>
  </w:num>
  <w:num w:numId="28">
    <w:abstractNumId w:val="12"/>
  </w:num>
  <w:num w:numId="29">
    <w:abstractNumId w:val="25"/>
  </w:num>
  <w:num w:numId="30">
    <w:abstractNumId w:val="16"/>
  </w:num>
  <w:num w:numId="31">
    <w:abstractNumId w:val="14"/>
  </w:num>
  <w:num w:numId="32">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 Young">
    <w15:presenceInfo w15:providerId="AD" w15:userId="S::styoung@microsoft.com::85d888bc-0687-4cec-ad6d-55b6f8e2e4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91F"/>
    <w:rsid w:val="00001E32"/>
    <w:rsid w:val="00003649"/>
    <w:rsid w:val="00012701"/>
    <w:rsid w:val="000244DC"/>
    <w:rsid w:val="000308A5"/>
    <w:rsid w:val="00032D8B"/>
    <w:rsid w:val="0003350A"/>
    <w:rsid w:val="000351F5"/>
    <w:rsid w:val="000646E2"/>
    <w:rsid w:val="000670A7"/>
    <w:rsid w:val="0007040F"/>
    <w:rsid w:val="000714B2"/>
    <w:rsid w:val="00086DB4"/>
    <w:rsid w:val="00090E1D"/>
    <w:rsid w:val="00095713"/>
    <w:rsid w:val="000972B5"/>
    <w:rsid w:val="000A30AF"/>
    <w:rsid w:val="000A7E2B"/>
    <w:rsid w:val="000D1CFA"/>
    <w:rsid w:val="000E27DB"/>
    <w:rsid w:val="000E5372"/>
    <w:rsid w:val="000F4331"/>
    <w:rsid w:val="001066D5"/>
    <w:rsid w:val="0010740E"/>
    <w:rsid w:val="00112F27"/>
    <w:rsid w:val="0013144E"/>
    <w:rsid w:val="00132494"/>
    <w:rsid w:val="00132BF1"/>
    <w:rsid w:val="00136535"/>
    <w:rsid w:val="00141AE8"/>
    <w:rsid w:val="001439CF"/>
    <w:rsid w:val="00143C18"/>
    <w:rsid w:val="00156887"/>
    <w:rsid w:val="001707E7"/>
    <w:rsid w:val="00177E2E"/>
    <w:rsid w:val="00182243"/>
    <w:rsid w:val="001875B9"/>
    <w:rsid w:val="00190353"/>
    <w:rsid w:val="00190FD8"/>
    <w:rsid w:val="001B02AD"/>
    <w:rsid w:val="001B7446"/>
    <w:rsid w:val="001C45F0"/>
    <w:rsid w:val="001E3115"/>
    <w:rsid w:val="001F1439"/>
    <w:rsid w:val="001F7040"/>
    <w:rsid w:val="00210644"/>
    <w:rsid w:val="00220A47"/>
    <w:rsid w:val="00230005"/>
    <w:rsid w:val="00232045"/>
    <w:rsid w:val="00234150"/>
    <w:rsid w:val="00240CC8"/>
    <w:rsid w:val="00251D82"/>
    <w:rsid w:val="00252957"/>
    <w:rsid w:val="00261DE9"/>
    <w:rsid w:val="002644E3"/>
    <w:rsid w:val="002659A9"/>
    <w:rsid w:val="002709B1"/>
    <w:rsid w:val="00282470"/>
    <w:rsid w:val="00287138"/>
    <w:rsid w:val="0029407A"/>
    <w:rsid w:val="0029518A"/>
    <w:rsid w:val="002B0D84"/>
    <w:rsid w:val="002B13FE"/>
    <w:rsid w:val="002B6364"/>
    <w:rsid w:val="002B75B6"/>
    <w:rsid w:val="002B7AD0"/>
    <w:rsid w:val="002C123A"/>
    <w:rsid w:val="002C1359"/>
    <w:rsid w:val="002C7C21"/>
    <w:rsid w:val="002D69FF"/>
    <w:rsid w:val="002E0111"/>
    <w:rsid w:val="002E2237"/>
    <w:rsid w:val="002E6349"/>
    <w:rsid w:val="002F4656"/>
    <w:rsid w:val="0031388C"/>
    <w:rsid w:val="003338EB"/>
    <w:rsid w:val="0034754A"/>
    <w:rsid w:val="0034785D"/>
    <w:rsid w:val="00351E3E"/>
    <w:rsid w:val="0038364F"/>
    <w:rsid w:val="0039473B"/>
    <w:rsid w:val="003A32A0"/>
    <w:rsid w:val="003C721C"/>
    <w:rsid w:val="003D51C7"/>
    <w:rsid w:val="003D5E15"/>
    <w:rsid w:val="003D7EEB"/>
    <w:rsid w:val="003E1692"/>
    <w:rsid w:val="003E28B7"/>
    <w:rsid w:val="00401267"/>
    <w:rsid w:val="00404350"/>
    <w:rsid w:val="00404CCE"/>
    <w:rsid w:val="004134F2"/>
    <w:rsid w:val="00415BF7"/>
    <w:rsid w:val="00415D17"/>
    <w:rsid w:val="00421FA2"/>
    <w:rsid w:val="00431B5A"/>
    <w:rsid w:val="004320FC"/>
    <w:rsid w:val="004435E8"/>
    <w:rsid w:val="00455CD1"/>
    <w:rsid w:val="00463585"/>
    <w:rsid w:val="004671ED"/>
    <w:rsid w:val="00477F37"/>
    <w:rsid w:val="004A4F93"/>
    <w:rsid w:val="004A6ABE"/>
    <w:rsid w:val="004B548C"/>
    <w:rsid w:val="004B74C0"/>
    <w:rsid w:val="004C1FDA"/>
    <w:rsid w:val="004C5844"/>
    <w:rsid w:val="004C6291"/>
    <w:rsid w:val="004C6BE8"/>
    <w:rsid w:val="004E17A1"/>
    <w:rsid w:val="004E45F3"/>
    <w:rsid w:val="004F130D"/>
    <w:rsid w:val="004F795A"/>
    <w:rsid w:val="004F7C61"/>
    <w:rsid w:val="004F7F1A"/>
    <w:rsid w:val="00511ACB"/>
    <w:rsid w:val="00512E30"/>
    <w:rsid w:val="0052028A"/>
    <w:rsid w:val="00521228"/>
    <w:rsid w:val="00521CC9"/>
    <w:rsid w:val="005263B6"/>
    <w:rsid w:val="00534711"/>
    <w:rsid w:val="005421A9"/>
    <w:rsid w:val="005431D6"/>
    <w:rsid w:val="005453CC"/>
    <w:rsid w:val="00547C33"/>
    <w:rsid w:val="00551078"/>
    <w:rsid w:val="005512C9"/>
    <w:rsid w:val="00552FB9"/>
    <w:rsid w:val="00564398"/>
    <w:rsid w:val="00566C57"/>
    <w:rsid w:val="00573BE0"/>
    <w:rsid w:val="00574292"/>
    <w:rsid w:val="00584CC3"/>
    <w:rsid w:val="005858AF"/>
    <w:rsid w:val="005903E1"/>
    <w:rsid w:val="00594235"/>
    <w:rsid w:val="005A381C"/>
    <w:rsid w:val="005A46B8"/>
    <w:rsid w:val="005A6F77"/>
    <w:rsid w:val="005C0FC4"/>
    <w:rsid w:val="005C3211"/>
    <w:rsid w:val="005C4426"/>
    <w:rsid w:val="005C4546"/>
    <w:rsid w:val="005D0449"/>
    <w:rsid w:val="005D6B54"/>
    <w:rsid w:val="005D7FE6"/>
    <w:rsid w:val="005E13DE"/>
    <w:rsid w:val="005E545F"/>
    <w:rsid w:val="005F4E75"/>
    <w:rsid w:val="0060090D"/>
    <w:rsid w:val="00603287"/>
    <w:rsid w:val="00603D0D"/>
    <w:rsid w:val="00623C09"/>
    <w:rsid w:val="00641004"/>
    <w:rsid w:val="006515A8"/>
    <w:rsid w:val="00656085"/>
    <w:rsid w:val="006563AD"/>
    <w:rsid w:val="00657371"/>
    <w:rsid w:val="00670C24"/>
    <w:rsid w:val="0067367F"/>
    <w:rsid w:val="00682136"/>
    <w:rsid w:val="006924A2"/>
    <w:rsid w:val="006A2C8A"/>
    <w:rsid w:val="006B4B84"/>
    <w:rsid w:val="006D1D8F"/>
    <w:rsid w:val="006D1F2F"/>
    <w:rsid w:val="006E1D7A"/>
    <w:rsid w:val="006E2743"/>
    <w:rsid w:val="006F03F7"/>
    <w:rsid w:val="006F1761"/>
    <w:rsid w:val="006F3AAE"/>
    <w:rsid w:val="006F72B2"/>
    <w:rsid w:val="006F7583"/>
    <w:rsid w:val="00704471"/>
    <w:rsid w:val="00707DB1"/>
    <w:rsid w:val="007128DB"/>
    <w:rsid w:val="00715F42"/>
    <w:rsid w:val="00724F91"/>
    <w:rsid w:val="0072791F"/>
    <w:rsid w:val="00727DEC"/>
    <w:rsid w:val="00730EC8"/>
    <w:rsid w:val="00733028"/>
    <w:rsid w:val="00737A19"/>
    <w:rsid w:val="007424E7"/>
    <w:rsid w:val="00755266"/>
    <w:rsid w:val="007552A8"/>
    <w:rsid w:val="00756D20"/>
    <w:rsid w:val="00760BEB"/>
    <w:rsid w:val="00766376"/>
    <w:rsid w:val="00775BCF"/>
    <w:rsid w:val="00792323"/>
    <w:rsid w:val="00796928"/>
    <w:rsid w:val="007A31FF"/>
    <w:rsid w:val="007A3305"/>
    <w:rsid w:val="007A61F2"/>
    <w:rsid w:val="007A6915"/>
    <w:rsid w:val="007A78C3"/>
    <w:rsid w:val="007B678D"/>
    <w:rsid w:val="007C0A02"/>
    <w:rsid w:val="007D294F"/>
    <w:rsid w:val="007D38A0"/>
    <w:rsid w:val="007D38CE"/>
    <w:rsid w:val="007E0C38"/>
    <w:rsid w:val="007E264C"/>
    <w:rsid w:val="007F46FE"/>
    <w:rsid w:val="007F72CA"/>
    <w:rsid w:val="007F72D0"/>
    <w:rsid w:val="008261FC"/>
    <w:rsid w:val="008446DB"/>
    <w:rsid w:val="00846549"/>
    <w:rsid w:val="00846809"/>
    <w:rsid w:val="00854F77"/>
    <w:rsid w:val="00860BC0"/>
    <w:rsid w:val="00861137"/>
    <w:rsid w:val="00863C4F"/>
    <w:rsid w:val="008724B8"/>
    <w:rsid w:val="00882E42"/>
    <w:rsid w:val="008875A3"/>
    <w:rsid w:val="008907AC"/>
    <w:rsid w:val="00894383"/>
    <w:rsid w:val="00897983"/>
    <w:rsid w:val="008B0DFE"/>
    <w:rsid w:val="008D1D94"/>
    <w:rsid w:val="008D1F7A"/>
    <w:rsid w:val="008D58AD"/>
    <w:rsid w:val="008D70DD"/>
    <w:rsid w:val="008D7706"/>
    <w:rsid w:val="008E35BA"/>
    <w:rsid w:val="008E59DB"/>
    <w:rsid w:val="008F752B"/>
    <w:rsid w:val="008F77C4"/>
    <w:rsid w:val="008F7F2E"/>
    <w:rsid w:val="009016F1"/>
    <w:rsid w:val="00905878"/>
    <w:rsid w:val="00966758"/>
    <w:rsid w:val="00975D93"/>
    <w:rsid w:val="00983344"/>
    <w:rsid w:val="00993026"/>
    <w:rsid w:val="009949D0"/>
    <w:rsid w:val="00997DCF"/>
    <w:rsid w:val="009A4C0D"/>
    <w:rsid w:val="009A5F9C"/>
    <w:rsid w:val="009B22D6"/>
    <w:rsid w:val="009B2372"/>
    <w:rsid w:val="009C077E"/>
    <w:rsid w:val="009D40A5"/>
    <w:rsid w:val="009E0807"/>
    <w:rsid w:val="009E154F"/>
    <w:rsid w:val="009E750F"/>
    <w:rsid w:val="009F0D7F"/>
    <w:rsid w:val="00A05A75"/>
    <w:rsid w:val="00A063C6"/>
    <w:rsid w:val="00A07E42"/>
    <w:rsid w:val="00A1532F"/>
    <w:rsid w:val="00A15D39"/>
    <w:rsid w:val="00A347C7"/>
    <w:rsid w:val="00A4256C"/>
    <w:rsid w:val="00A42F1C"/>
    <w:rsid w:val="00A45E45"/>
    <w:rsid w:val="00A469B5"/>
    <w:rsid w:val="00A53B65"/>
    <w:rsid w:val="00A53EC3"/>
    <w:rsid w:val="00A675E4"/>
    <w:rsid w:val="00A72B57"/>
    <w:rsid w:val="00A74E71"/>
    <w:rsid w:val="00A852BC"/>
    <w:rsid w:val="00A9258A"/>
    <w:rsid w:val="00A96522"/>
    <w:rsid w:val="00AB5963"/>
    <w:rsid w:val="00AC191E"/>
    <w:rsid w:val="00AD4AF5"/>
    <w:rsid w:val="00B012FE"/>
    <w:rsid w:val="00B0293A"/>
    <w:rsid w:val="00B15400"/>
    <w:rsid w:val="00B32995"/>
    <w:rsid w:val="00B3335D"/>
    <w:rsid w:val="00B35921"/>
    <w:rsid w:val="00B46389"/>
    <w:rsid w:val="00B5457F"/>
    <w:rsid w:val="00B6616C"/>
    <w:rsid w:val="00B736B1"/>
    <w:rsid w:val="00BB281C"/>
    <w:rsid w:val="00BC28B0"/>
    <w:rsid w:val="00BC2F55"/>
    <w:rsid w:val="00BC675A"/>
    <w:rsid w:val="00BE71AD"/>
    <w:rsid w:val="00BF5388"/>
    <w:rsid w:val="00C00665"/>
    <w:rsid w:val="00C10CFD"/>
    <w:rsid w:val="00C12BB0"/>
    <w:rsid w:val="00C151F1"/>
    <w:rsid w:val="00C156E5"/>
    <w:rsid w:val="00C20D15"/>
    <w:rsid w:val="00C21A98"/>
    <w:rsid w:val="00C322C2"/>
    <w:rsid w:val="00C345C0"/>
    <w:rsid w:val="00C61807"/>
    <w:rsid w:val="00C67353"/>
    <w:rsid w:val="00C70EE9"/>
    <w:rsid w:val="00C77FD9"/>
    <w:rsid w:val="00C80C37"/>
    <w:rsid w:val="00C81BC1"/>
    <w:rsid w:val="00C8509E"/>
    <w:rsid w:val="00C86503"/>
    <w:rsid w:val="00C86A7E"/>
    <w:rsid w:val="00C93766"/>
    <w:rsid w:val="00CA3A78"/>
    <w:rsid w:val="00CA4366"/>
    <w:rsid w:val="00CB5A2E"/>
    <w:rsid w:val="00CC2077"/>
    <w:rsid w:val="00CC4D09"/>
    <w:rsid w:val="00CD1A29"/>
    <w:rsid w:val="00CD6D8E"/>
    <w:rsid w:val="00CD77F2"/>
    <w:rsid w:val="00CE075A"/>
    <w:rsid w:val="00CE579F"/>
    <w:rsid w:val="00CF7578"/>
    <w:rsid w:val="00D05877"/>
    <w:rsid w:val="00D07BE8"/>
    <w:rsid w:val="00D1255A"/>
    <w:rsid w:val="00D20CE1"/>
    <w:rsid w:val="00D2149C"/>
    <w:rsid w:val="00D24FD0"/>
    <w:rsid w:val="00D271EC"/>
    <w:rsid w:val="00D31C3B"/>
    <w:rsid w:val="00D31DCD"/>
    <w:rsid w:val="00D335F1"/>
    <w:rsid w:val="00D42146"/>
    <w:rsid w:val="00D46DF4"/>
    <w:rsid w:val="00D50A83"/>
    <w:rsid w:val="00D53BF7"/>
    <w:rsid w:val="00D612FF"/>
    <w:rsid w:val="00D636B3"/>
    <w:rsid w:val="00D742E0"/>
    <w:rsid w:val="00D7590A"/>
    <w:rsid w:val="00D811B8"/>
    <w:rsid w:val="00D92CD3"/>
    <w:rsid w:val="00DE437D"/>
    <w:rsid w:val="00DF5129"/>
    <w:rsid w:val="00E01E36"/>
    <w:rsid w:val="00E20939"/>
    <w:rsid w:val="00E24BE1"/>
    <w:rsid w:val="00E252BE"/>
    <w:rsid w:val="00E252FC"/>
    <w:rsid w:val="00E2771F"/>
    <w:rsid w:val="00E30670"/>
    <w:rsid w:val="00E31B12"/>
    <w:rsid w:val="00E401F4"/>
    <w:rsid w:val="00E46314"/>
    <w:rsid w:val="00E56F83"/>
    <w:rsid w:val="00E61DB0"/>
    <w:rsid w:val="00E62EF9"/>
    <w:rsid w:val="00E87F6D"/>
    <w:rsid w:val="00EA0927"/>
    <w:rsid w:val="00EA4058"/>
    <w:rsid w:val="00EB34FA"/>
    <w:rsid w:val="00EC4934"/>
    <w:rsid w:val="00ED0006"/>
    <w:rsid w:val="00EE48BA"/>
    <w:rsid w:val="00EF0A15"/>
    <w:rsid w:val="00EF746E"/>
    <w:rsid w:val="00F0323A"/>
    <w:rsid w:val="00F04E66"/>
    <w:rsid w:val="00F05461"/>
    <w:rsid w:val="00F15D10"/>
    <w:rsid w:val="00F3140B"/>
    <w:rsid w:val="00F31422"/>
    <w:rsid w:val="00F3183D"/>
    <w:rsid w:val="00F42B13"/>
    <w:rsid w:val="00F44145"/>
    <w:rsid w:val="00F50F7D"/>
    <w:rsid w:val="00F51934"/>
    <w:rsid w:val="00F764DE"/>
    <w:rsid w:val="00F87D50"/>
    <w:rsid w:val="00F90159"/>
    <w:rsid w:val="00F920A9"/>
    <w:rsid w:val="00F97878"/>
    <w:rsid w:val="00FA7C21"/>
    <w:rsid w:val="00FD55D7"/>
    <w:rsid w:val="00FD772F"/>
    <w:rsid w:val="00FE1C46"/>
    <w:rsid w:val="00FF12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DD65533"/>
  <w15:docId w15:val="{9A587748-19F4-4EC9-95D3-654590791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4"/>
        <w:szCs w:val="24"/>
        <w:lang w:val="en-US"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63C5"/>
    <w:pPr>
      <w:spacing w:after="200" w:line="276" w:lineRule="auto"/>
    </w:pPr>
    <w:rPr>
      <w:sz w:val="22"/>
      <w:szCs w:val="22"/>
      <w:lang w:eastAsia="ko-KR"/>
    </w:rPr>
  </w:style>
  <w:style w:type="paragraph" w:styleId="Heading1">
    <w:name w:val="heading 1"/>
    <w:basedOn w:val="Normal"/>
    <w:next w:val="Normal"/>
    <w:link w:val="Heading1Char"/>
    <w:rsid w:val="00C8650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rsid w:val="009667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115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564"/>
  </w:style>
  <w:style w:type="paragraph" w:styleId="Footer">
    <w:name w:val="footer"/>
    <w:basedOn w:val="Normal"/>
    <w:link w:val="FooterChar"/>
    <w:uiPriority w:val="99"/>
    <w:unhideWhenUsed/>
    <w:rsid w:val="005115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564"/>
  </w:style>
  <w:style w:type="paragraph" w:styleId="BalloonText">
    <w:name w:val="Balloon Text"/>
    <w:basedOn w:val="Normal"/>
    <w:link w:val="BalloonTextChar"/>
    <w:uiPriority w:val="99"/>
    <w:semiHidden/>
    <w:unhideWhenUsed/>
    <w:rsid w:val="00511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1564"/>
    <w:rPr>
      <w:rFonts w:ascii="Tahoma" w:hAnsi="Tahoma" w:cs="Tahoma"/>
      <w:sz w:val="16"/>
      <w:szCs w:val="16"/>
    </w:rPr>
  </w:style>
  <w:style w:type="character" w:customStyle="1" w:styleId="WW8Num1z0">
    <w:name w:val="WW8Num1z0"/>
    <w:rsid w:val="00511564"/>
    <w:rPr>
      <w:rFonts w:ascii="Symbol" w:hAnsi="Symbol"/>
      <w:color w:val="auto"/>
      <w:sz w:val="16"/>
      <w:szCs w:val="16"/>
    </w:rPr>
  </w:style>
  <w:style w:type="table" w:styleId="TableGrid">
    <w:name w:val="Table Grid"/>
    <w:basedOn w:val="TableNormal"/>
    <w:uiPriority w:val="59"/>
    <w:rsid w:val="0051156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511564"/>
    <w:pPr>
      <w:ind w:left="720"/>
      <w:contextualSpacing/>
    </w:pPr>
  </w:style>
  <w:style w:type="character" w:styleId="CommentReference">
    <w:name w:val="annotation reference"/>
    <w:basedOn w:val="DefaultParagraphFont"/>
    <w:uiPriority w:val="99"/>
    <w:semiHidden/>
    <w:unhideWhenUsed/>
    <w:rsid w:val="00D50A83"/>
    <w:rPr>
      <w:sz w:val="18"/>
      <w:szCs w:val="18"/>
    </w:rPr>
  </w:style>
  <w:style w:type="paragraph" w:styleId="CommentText">
    <w:name w:val="annotation text"/>
    <w:basedOn w:val="Normal"/>
    <w:link w:val="CommentTextChar"/>
    <w:uiPriority w:val="99"/>
    <w:semiHidden/>
    <w:unhideWhenUsed/>
    <w:rsid w:val="00D50A83"/>
    <w:pPr>
      <w:spacing w:line="240" w:lineRule="auto"/>
    </w:pPr>
    <w:rPr>
      <w:sz w:val="24"/>
      <w:szCs w:val="24"/>
    </w:rPr>
  </w:style>
  <w:style w:type="character" w:customStyle="1" w:styleId="CommentTextChar">
    <w:name w:val="Comment Text Char"/>
    <w:basedOn w:val="DefaultParagraphFont"/>
    <w:link w:val="CommentText"/>
    <w:uiPriority w:val="99"/>
    <w:semiHidden/>
    <w:rsid w:val="00D50A83"/>
    <w:rPr>
      <w:sz w:val="24"/>
      <w:szCs w:val="24"/>
      <w:lang w:val="de-DE" w:eastAsia="ko-KR"/>
    </w:rPr>
  </w:style>
  <w:style w:type="paragraph" w:styleId="CommentSubject">
    <w:name w:val="annotation subject"/>
    <w:basedOn w:val="CommentText"/>
    <w:next w:val="CommentText"/>
    <w:link w:val="CommentSubjectChar"/>
    <w:uiPriority w:val="99"/>
    <w:semiHidden/>
    <w:unhideWhenUsed/>
    <w:rsid w:val="00D50A83"/>
    <w:rPr>
      <w:b/>
      <w:bCs/>
      <w:sz w:val="20"/>
      <w:szCs w:val="20"/>
    </w:rPr>
  </w:style>
  <w:style w:type="character" w:customStyle="1" w:styleId="CommentSubjectChar">
    <w:name w:val="Comment Subject Char"/>
    <w:basedOn w:val="CommentTextChar"/>
    <w:link w:val="CommentSubject"/>
    <w:uiPriority w:val="99"/>
    <w:semiHidden/>
    <w:rsid w:val="00D50A83"/>
    <w:rPr>
      <w:b/>
      <w:bCs/>
      <w:sz w:val="24"/>
      <w:szCs w:val="24"/>
      <w:lang w:val="de-DE" w:eastAsia="ko-KR"/>
    </w:rPr>
  </w:style>
  <w:style w:type="paragraph" w:styleId="BodyText">
    <w:name w:val="Body Text"/>
    <w:basedOn w:val="Normal"/>
    <w:link w:val="BodyTextChar"/>
    <w:rsid w:val="004E45F3"/>
    <w:pPr>
      <w:spacing w:after="0" w:line="240" w:lineRule="auto"/>
    </w:pPr>
    <w:rPr>
      <w:rFonts w:asciiTheme="minorHAnsi" w:eastAsiaTheme="minorEastAsia" w:hAnsiTheme="minorHAnsi" w:cstheme="minorBidi"/>
      <w:sz w:val="24"/>
      <w:szCs w:val="28"/>
    </w:rPr>
  </w:style>
  <w:style w:type="character" w:customStyle="1" w:styleId="BodyTextChar">
    <w:name w:val="Body Text Char"/>
    <w:basedOn w:val="DefaultParagraphFont"/>
    <w:link w:val="BodyText"/>
    <w:rsid w:val="004E45F3"/>
    <w:rPr>
      <w:rFonts w:asciiTheme="minorHAnsi" w:eastAsiaTheme="minorEastAsia" w:hAnsiTheme="minorHAnsi" w:cstheme="minorBidi"/>
      <w:szCs w:val="28"/>
      <w:lang w:eastAsia="ko-KR"/>
    </w:rPr>
  </w:style>
  <w:style w:type="character" w:styleId="Hyperlink">
    <w:name w:val="Hyperlink"/>
    <w:basedOn w:val="DefaultParagraphFont"/>
    <w:uiPriority w:val="99"/>
    <w:rsid w:val="006A2C8A"/>
    <w:rPr>
      <w:color w:val="0000FF" w:themeColor="hyperlink"/>
      <w:u w:val="single"/>
    </w:rPr>
  </w:style>
  <w:style w:type="character" w:customStyle="1" w:styleId="Heading1Char">
    <w:name w:val="Heading 1 Char"/>
    <w:basedOn w:val="DefaultParagraphFont"/>
    <w:link w:val="Heading1"/>
    <w:rsid w:val="00C86503"/>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rsid w:val="00966758"/>
    <w:rPr>
      <w:rFonts w:asciiTheme="majorHAnsi" w:eastAsiaTheme="majorEastAsia" w:hAnsiTheme="majorHAnsi" w:cstheme="majorBidi"/>
      <w:color w:val="365F91" w:themeColor="accent1" w:themeShade="BF"/>
      <w:sz w:val="26"/>
      <w:szCs w:val="26"/>
      <w:lang w:eastAsia="ko-KR"/>
    </w:rPr>
  </w:style>
  <w:style w:type="table" w:styleId="GridTable4-Accent1">
    <w:name w:val="Grid Table 4 Accent 1"/>
    <w:basedOn w:val="TableNormal"/>
    <w:uiPriority w:val="49"/>
    <w:rsid w:val="005D7FE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2644E3"/>
    <w:pPr>
      <w:spacing w:before="480"/>
      <w:outlineLvl w:val="9"/>
    </w:pPr>
    <w:rPr>
      <w:b/>
      <w:bCs/>
      <w:sz w:val="28"/>
      <w:szCs w:val="28"/>
      <w:lang w:eastAsia="en-US"/>
    </w:rPr>
  </w:style>
  <w:style w:type="paragraph" w:styleId="TOC1">
    <w:name w:val="toc 1"/>
    <w:basedOn w:val="Normal"/>
    <w:next w:val="Normal"/>
    <w:autoRedefine/>
    <w:uiPriority w:val="39"/>
    <w:unhideWhenUsed/>
    <w:rsid w:val="002644E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644E3"/>
    <w:pPr>
      <w:spacing w:before="120" w:after="0"/>
      <w:ind w:left="220"/>
    </w:pPr>
    <w:rPr>
      <w:rFonts w:asciiTheme="minorHAnsi" w:hAnsiTheme="minorHAnsi"/>
      <w:b/>
      <w:bCs/>
    </w:rPr>
  </w:style>
  <w:style w:type="paragraph" w:styleId="TOC3">
    <w:name w:val="toc 3"/>
    <w:basedOn w:val="Normal"/>
    <w:next w:val="Normal"/>
    <w:autoRedefine/>
    <w:semiHidden/>
    <w:unhideWhenUsed/>
    <w:rsid w:val="002644E3"/>
    <w:pPr>
      <w:spacing w:after="0"/>
      <w:ind w:left="440"/>
    </w:pPr>
    <w:rPr>
      <w:rFonts w:asciiTheme="minorHAnsi" w:hAnsiTheme="minorHAnsi"/>
      <w:sz w:val="20"/>
      <w:szCs w:val="20"/>
    </w:rPr>
  </w:style>
  <w:style w:type="paragraph" w:styleId="TOC4">
    <w:name w:val="toc 4"/>
    <w:basedOn w:val="Normal"/>
    <w:next w:val="Normal"/>
    <w:autoRedefine/>
    <w:semiHidden/>
    <w:unhideWhenUsed/>
    <w:rsid w:val="002644E3"/>
    <w:pPr>
      <w:spacing w:after="0"/>
      <w:ind w:left="660"/>
    </w:pPr>
    <w:rPr>
      <w:rFonts w:asciiTheme="minorHAnsi" w:hAnsiTheme="minorHAnsi"/>
      <w:sz w:val="20"/>
      <w:szCs w:val="20"/>
    </w:rPr>
  </w:style>
  <w:style w:type="paragraph" w:styleId="TOC5">
    <w:name w:val="toc 5"/>
    <w:basedOn w:val="Normal"/>
    <w:next w:val="Normal"/>
    <w:autoRedefine/>
    <w:semiHidden/>
    <w:unhideWhenUsed/>
    <w:rsid w:val="002644E3"/>
    <w:pPr>
      <w:spacing w:after="0"/>
      <w:ind w:left="880"/>
    </w:pPr>
    <w:rPr>
      <w:rFonts w:asciiTheme="minorHAnsi" w:hAnsiTheme="minorHAnsi"/>
      <w:sz w:val="20"/>
      <w:szCs w:val="20"/>
    </w:rPr>
  </w:style>
  <w:style w:type="paragraph" w:styleId="TOC6">
    <w:name w:val="toc 6"/>
    <w:basedOn w:val="Normal"/>
    <w:next w:val="Normal"/>
    <w:autoRedefine/>
    <w:semiHidden/>
    <w:unhideWhenUsed/>
    <w:rsid w:val="002644E3"/>
    <w:pPr>
      <w:spacing w:after="0"/>
      <w:ind w:left="1100"/>
    </w:pPr>
    <w:rPr>
      <w:rFonts w:asciiTheme="minorHAnsi" w:hAnsiTheme="minorHAnsi"/>
      <w:sz w:val="20"/>
      <w:szCs w:val="20"/>
    </w:rPr>
  </w:style>
  <w:style w:type="paragraph" w:styleId="TOC7">
    <w:name w:val="toc 7"/>
    <w:basedOn w:val="Normal"/>
    <w:next w:val="Normal"/>
    <w:autoRedefine/>
    <w:semiHidden/>
    <w:unhideWhenUsed/>
    <w:rsid w:val="002644E3"/>
    <w:pPr>
      <w:spacing w:after="0"/>
      <w:ind w:left="1320"/>
    </w:pPr>
    <w:rPr>
      <w:rFonts w:asciiTheme="minorHAnsi" w:hAnsiTheme="minorHAnsi"/>
      <w:sz w:val="20"/>
      <w:szCs w:val="20"/>
    </w:rPr>
  </w:style>
  <w:style w:type="paragraph" w:styleId="TOC8">
    <w:name w:val="toc 8"/>
    <w:basedOn w:val="Normal"/>
    <w:next w:val="Normal"/>
    <w:autoRedefine/>
    <w:semiHidden/>
    <w:unhideWhenUsed/>
    <w:rsid w:val="002644E3"/>
    <w:pPr>
      <w:spacing w:after="0"/>
      <w:ind w:left="1540"/>
    </w:pPr>
    <w:rPr>
      <w:rFonts w:asciiTheme="minorHAnsi" w:hAnsiTheme="minorHAnsi"/>
      <w:sz w:val="20"/>
      <w:szCs w:val="20"/>
    </w:rPr>
  </w:style>
  <w:style w:type="paragraph" w:styleId="TOC9">
    <w:name w:val="toc 9"/>
    <w:basedOn w:val="Normal"/>
    <w:next w:val="Normal"/>
    <w:autoRedefine/>
    <w:semiHidden/>
    <w:unhideWhenUsed/>
    <w:rsid w:val="002644E3"/>
    <w:pPr>
      <w:spacing w:after="0"/>
      <w:ind w:left="1760"/>
    </w:pPr>
    <w:rPr>
      <w:rFonts w:asciiTheme="minorHAnsi" w:hAnsiTheme="minorHAnsi"/>
      <w:sz w:val="20"/>
      <w:szCs w:val="20"/>
    </w:rPr>
  </w:style>
  <w:style w:type="table" w:styleId="GridTable4-Accent5">
    <w:name w:val="Grid Table 4 Accent 5"/>
    <w:basedOn w:val="TableNormal"/>
    <w:uiPriority w:val="49"/>
    <w:rsid w:val="004F79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4F79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A425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814570">
      <w:bodyDiv w:val="1"/>
      <w:marLeft w:val="0"/>
      <w:marRight w:val="0"/>
      <w:marTop w:val="0"/>
      <w:marBottom w:val="0"/>
      <w:divBdr>
        <w:top w:val="none" w:sz="0" w:space="0" w:color="auto"/>
        <w:left w:val="none" w:sz="0" w:space="0" w:color="auto"/>
        <w:bottom w:val="none" w:sz="0" w:space="0" w:color="auto"/>
        <w:right w:val="none" w:sz="0" w:space="0" w:color="auto"/>
      </w:divBdr>
    </w:div>
    <w:div w:id="132612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cs.microsoft.com/en-us/azure/data-factory/quickstart-create-data-factory-copy-data-tool" TargetMode="External"/><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3.xm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microsoft.com/office/2018/08/relationships/commentsExtensible" Target="commentsExtensible.xm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cs.microsoft.com/en-us/azure/data-factory/copy-activity-overview" TargetMode="External"/><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oter" Target="footer3.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portal.azure.com" TargetMode="External"/><Relationship Id="rId17" Type="http://schemas.openxmlformats.org/officeDocument/2006/relationships/hyperlink" Target="https://github.com/steveyoungca/DataEngineeringInAzure"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header" Target="header1.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microsoft.com/office/2016/09/relationships/commentsIds" Target="commentsIds.xm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s.portal.azure.com/"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eader" Target="header2.xml"/><Relationship Id="rId34" Type="http://schemas.openxmlformats.org/officeDocument/2006/relationships/image" Target="media/image23.png"/><Relationship Id="rId50" Type="http://schemas.openxmlformats.org/officeDocument/2006/relationships/comments" Target="comments.xm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5minutebi.com/2018/06/03/how-to-use-azure-data-factory-v2-sliding-windows-for-sql-exports-to-azure-data-lake/"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oter" Target="footer1.xml"/><Relationship Id="rId115"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microsoft.com/office/2011/relationships/commentsExtended" Target="commentsExtended.xm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ocs.microsoft.com/en-us/azure/data-factory/how-to-create-tumbling-window-trigger" TargetMode="External"/><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36AEA-2B03-4707-8489-7D0091F59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45</Pages>
  <Words>3123</Words>
  <Characters>17802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TechSmith Corporation</Company>
  <LinksUpToDate>false</LinksUpToDate>
  <CharactersWithSpaces>20884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Heiselt, Conan</dc:creator>
  <cp:keywords/>
  <cp:lastModifiedBy>Steve Young (CANADA)</cp:lastModifiedBy>
  <cp:revision>200</cp:revision>
  <cp:lastPrinted>2010-10-19T15:42:00Z</cp:lastPrinted>
  <dcterms:created xsi:type="dcterms:W3CDTF">2020-01-04T18:18:00Z</dcterms:created>
  <dcterms:modified xsi:type="dcterms:W3CDTF">2020-01-12T22:47:00Z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styoung@microsoft.com</vt:lpwstr>
  </property>
  <property fmtid="{D5CDD505-2E9C-101B-9397-08002B2CF9AE}" pid="5" name="MSIP_Label_f42aa342-8706-4288-bd11-ebb85995028c_SetDate">
    <vt:lpwstr>2020-01-10T14:08:22.3162279Z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27daaf5b-8921-49da-a568-42e1db25b8f2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